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226A" w14:textId="330CF8E0" w:rsidR="004D1150" w:rsidRPr="00824931" w:rsidRDefault="0048472B" w:rsidP="0050093E">
      <w:pPr>
        <w:jc w:val="both"/>
        <w:rPr>
          <w:rFonts w:cstheme="minorHAnsi"/>
        </w:rPr>
      </w:pPr>
      <w:bookmarkStart w:id="0" w:name="_GoBack"/>
      <w:bookmarkEnd w:id="0"/>
      <w:r w:rsidRPr="00824931">
        <w:rPr>
          <w:rFonts w:cstheme="minorHAnsi"/>
          <w:lang w:val="mk-MK"/>
        </w:rPr>
        <w:t>Д</w:t>
      </w:r>
      <w:r w:rsidR="00F3510E" w:rsidRPr="00824931">
        <w:rPr>
          <w:rFonts w:cstheme="minorHAnsi"/>
        </w:rPr>
        <w:t>O</w:t>
      </w:r>
      <w:r w:rsidR="00F3510E" w:rsidRPr="00824931">
        <w:rPr>
          <w:rFonts w:cstheme="minorHAnsi"/>
          <w:lang w:val="mk-MK"/>
        </w:rPr>
        <w:t xml:space="preserve"> </w:t>
      </w:r>
      <w:r w:rsidR="00F3510E" w:rsidRPr="00824931">
        <w:rPr>
          <w:rFonts w:cstheme="minorHAnsi"/>
        </w:rPr>
        <w:t>O</w:t>
      </w:r>
      <w:r w:rsidR="00F3510E" w:rsidRPr="00824931">
        <w:rPr>
          <w:rFonts w:cstheme="minorHAnsi"/>
          <w:lang w:val="mk-MK"/>
        </w:rPr>
        <w:t>БРАЗОВНАТА УСТАНОВА</w:t>
      </w:r>
      <w:r w:rsidR="00702451">
        <w:rPr>
          <w:rFonts w:cstheme="minorHAnsi"/>
          <w:lang w:val="mk-MK"/>
        </w:rPr>
        <w:t xml:space="preserve">: </w:t>
      </w:r>
      <w:r w:rsidRPr="00824931">
        <w:rPr>
          <w:rFonts w:cstheme="minorHAnsi"/>
        </w:rPr>
        <w:t>___________________________________________________________</w:t>
      </w:r>
    </w:p>
    <w:p w14:paraId="3D1B8E61" w14:textId="0B891F86" w:rsidR="004D1150" w:rsidRPr="00824931" w:rsidRDefault="004D1150" w:rsidP="0050093E">
      <w:pPr>
        <w:jc w:val="both"/>
        <w:rPr>
          <w:rFonts w:cstheme="minorHAnsi"/>
        </w:rPr>
      </w:pPr>
      <w:r w:rsidRPr="00824931">
        <w:rPr>
          <w:rFonts w:cstheme="minorHAnsi"/>
          <w:lang w:val="mk-MK"/>
        </w:rPr>
        <w:t>Д</w:t>
      </w:r>
      <w:r w:rsidR="00F3510E" w:rsidRPr="00824931">
        <w:rPr>
          <w:rFonts w:cstheme="minorHAnsi"/>
          <w:lang w:val="mk-MK"/>
        </w:rPr>
        <w:t>ИРЕКТОР</w:t>
      </w:r>
      <w:r w:rsidRPr="00824931">
        <w:rPr>
          <w:rFonts w:cstheme="minorHAnsi"/>
          <w:lang w:val="mk-MK"/>
        </w:rPr>
        <w:t xml:space="preserve">: </w:t>
      </w:r>
      <w:r w:rsidR="0048472B" w:rsidRPr="00824931">
        <w:rPr>
          <w:rFonts w:cstheme="minorHAnsi"/>
        </w:rPr>
        <w:t>___________________________________________________________________________</w:t>
      </w:r>
    </w:p>
    <w:p w14:paraId="45612459" w14:textId="1F646D9B" w:rsidR="004D1150" w:rsidRPr="00824931" w:rsidRDefault="004D1150" w:rsidP="0050093E">
      <w:pPr>
        <w:jc w:val="both"/>
        <w:rPr>
          <w:rFonts w:cstheme="minorHAnsi"/>
        </w:rPr>
      </w:pPr>
      <w:r w:rsidRPr="00824931">
        <w:rPr>
          <w:rFonts w:cstheme="minorHAnsi"/>
          <w:lang w:val="mk-MK"/>
        </w:rPr>
        <w:t>К</w:t>
      </w:r>
      <w:r w:rsidR="00F3510E" w:rsidRPr="00824931">
        <w:rPr>
          <w:rFonts w:cstheme="minorHAnsi"/>
          <w:lang w:val="mk-MK"/>
        </w:rPr>
        <w:t>ЛАСЕН РАКОВОДИТЕЛ/НАСТАВНИК</w:t>
      </w:r>
      <w:r w:rsidRPr="00824931">
        <w:rPr>
          <w:rFonts w:cstheme="minorHAnsi"/>
          <w:lang w:val="mk-MK"/>
        </w:rPr>
        <w:t>:</w:t>
      </w:r>
      <w:r w:rsidR="00F3510E" w:rsidRPr="00824931">
        <w:rPr>
          <w:rFonts w:cstheme="minorHAnsi"/>
          <w:lang w:val="mk-MK"/>
        </w:rPr>
        <w:t xml:space="preserve"> </w:t>
      </w:r>
      <w:r w:rsidR="0048472B" w:rsidRPr="00824931">
        <w:rPr>
          <w:rFonts w:cstheme="minorHAnsi"/>
        </w:rPr>
        <w:t>_____________________________________________________</w:t>
      </w:r>
    </w:p>
    <w:p w14:paraId="4B36254F" w14:textId="774219F8" w:rsidR="004D1150" w:rsidRPr="00824931" w:rsidRDefault="004D1150" w:rsidP="0050093E">
      <w:pPr>
        <w:jc w:val="both"/>
        <w:rPr>
          <w:rFonts w:cstheme="minorHAnsi"/>
          <w:lang w:val="mk-MK"/>
        </w:rPr>
      </w:pPr>
    </w:p>
    <w:p w14:paraId="3DEB29DE" w14:textId="01B1FD59" w:rsidR="004D1150" w:rsidRPr="00824931" w:rsidRDefault="004D1150" w:rsidP="0050093E">
      <w:pPr>
        <w:jc w:val="both"/>
        <w:rPr>
          <w:rFonts w:cstheme="minorHAnsi"/>
          <w:lang w:val="mk-MK"/>
        </w:rPr>
      </w:pPr>
    </w:p>
    <w:p w14:paraId="2450EEB0" w14:textId="2EF1BE23" w:rsidR="004D1150" w:rsidRPr="00824931" w:rsidRDefault="004D1150" w:rsidP="0050093E">
      <w:pPr>
        <w:jc w:val="center"/>
        <w:rPr>
          <w:rFonts w:cstheme="minorHAnsi"/>
          <w:b/>
          <w:sz w:val="28"/>
          <w:szCs w:val="28"/>
          <w:u w:val="single"/>
          <w:lang w:val="mk-MK"/>
        </w:rPr>
      </w:pPr>
      <w:r w:rsidRPr="00824931">
        <w:rPr>
          <w:rFonts w:cstheme="minorHAnsi"/>
          <w:b/>
          <w:sz w:val="28"/>
          <w:szCs w:val="28"/>
          <w:u w:val="single"/>
          <w:lang w:val="mk-MK"/>
        </w:rPr>
        <w:t>БАРАЊЕ, ПРЕДУПРЕДУВАЊЕ И ИЗВЕСТУВАЊЕ</w:t>
      </w:r>
    </w:p>
    <w:p w14:paraId="0B180109" w14:textId="14B7037D" w:rsidR="004D1150" w:rsidRPr="00824931" w:rsidRDefault="004D1150" w:rsidP="0050093E">
      <w:pPr>
        <w:jc w:val="center"/>
        <w:rPr>
          <w:rFonts w:cstheme="minorHAnsi"/>
          <w:b/>
          <w:sz w:val="18"/>
          <w:szCs w:val="18"/>
          <w:lang w:val="mk-MK"/>
        </w:rPr>
      </w:pPr>
      <w:r w:rsidRPr="00824931">
        <w:rPr>
          <w:rFonts w:cstheme="minorHAnsi"/>
          <w:b/>
          <w:sz w:val="18"/>
          <w:szCs w:val="18"/>
          <w:lang w:val="mk-MK"/>
        </w:rPr>
        <w:t>ЗА ОСЛОБОДУВАЊЕ НА ДЕТЕТО ОД НОСЕЊЕ МАСК</w:t>
      </w:r>
      <w:r w:rsidR="004457E2" w:rsidRPr="00824931">
        <w:rPr>
          <w:rFonts w:cstheme="minorHAnsi"/>
          <w:b/>
          <w:sz w:val="18"/>
          <w:szCs w:val="18"/>
          <w:lang w:val="mk-MK"/>
        </w:rPr>
        <w:t>А ЗА ВРЕМЕ НА ПРЕСТОЈУВАЊЕ ВО О</w:t>
      </w:r>
      <w:r w:rsidRPr="00824931">
        <w:rPr>
          <w:rFonts w:cstheme="minorHAnsi"/>
          <w:b/>
          <w:sz w:val="18"/>
          <w:szCs w:val="18"/>
          <w:lang w:val="mk-MK"/>
        </w:rPr>
        <w:t>БРАЗОВНАТА УСТАНОВА</w:t>
      </w:r>
    </w:p>
    <w:p w14:paraId="2497E2C1" w14:textId="394ABECB" w:rsidR="004D1150" w:rsidRPr="00824931" w:rsidRDefault="004D1150" w:rsidP="0050093E">
      <w:pPr>
        <w:jc w:val="center"/>
        <w:rPr>
          <w:rFonts w:cstheme="minorHAnsi"/>
          <w:b/>
          <w:sz w:val="18"/>
          <w:szCs w:val="18"/>
          <w:lang w:val="mk-MK"/>
        </w:rPr>
      </w:pPr>
      <w:r w:rsidRPr="00824931">
        <w:rPr>
          <w:rFonts w:cstheme="minorHAnsi"/>
          <w:b/>
          <w:sz w:val="18"/>
          <w:szCs w:val="18"/>
          <w:lang w:val="mk-MK"/>
        </w:rPr>
        <w:t>ЗА ЗАБРАНА ЗА ТЕСТИРАЊЕ НА ДЕТЕТО ЗА БИЛО КОИ ВИРУСИ, А ПОСЕБНО НА ВИРУСОТ САРС-КОВ-2</w:t>
      </w:r>
    </w:p>
    <w:p w14:paraId="03863569" w14:textId="74401CB0" w:rsidR="004D1150" w:rsidRPr="00824931" w:rsidRDefault="004D1150" w:rsidP="0050093E">
      <w:pPr>
        <w:jc w:val="center"/>
        <w:rPr>
          <w:rFonts w:cstheme="minorHAnsi"/>
          <w:b/>
          <w:sz w:val="18"/>
          <w:szCs w:val="18"/>
          <w:lang w:val="mk-MK"/>
        </w:rPr>
      </w:pPr>
      <w:r w:rsidRPr="00824931">
        <w:rPr>
          <w:rFonts w:cstheme="minorHAnsi"/>
          <w:b/>
          <w:sz w:val="18"/>
          <w:szCs w:val="18"/>
          <w:lang w:val="mk-MK"/>
        </w:rPr>
        <w:t>ЗА ЗАБРАНА ЗА ДАВАЊЕ НА ДЕТЕТО НА БИЛО КАКВА СУПСТАНЦА БЕЗ ЗНАЕЊЕ НА РОДИТЕЛОТ/СТАРАТЕЛОТ, ВКЛУЧУВАЈЌИ И БИЛО КАКВИ ПРЕВЕНТИВНИ МЕРКИ КАКО ВАКЦИНИ</w:t>
      </w:r>
    </w:p>
    <w:p w14:paraId="5A998685" w14:textId="0BCAACCF" w:rsidR="004D1150" w:rsidRPr="00824931" w:rsidRDefault="004D1150" w:rsidP="0050093E">
      <w:pPr>
        <w:jc w:val="center"/>
        <w:rPr>
          <w:rFonts w:cstheme="minorHAnsi"/>
          <w:b/>
          <w:sz w:val="18"/>
          <w:szCs w:val="18"/>
          <w:lang w:val="mk-MK"/>
        </w:rPr>
      </w:pPr>
      <w:r w:rsidRPr="00824931">
        <w:rPr>
          <w:rFonts w:cstheme="minorHAnsi"/>
          <w:b/>
          <w:sz w:val="18"/>
          <w:szCs w:val="18"/>
          <w:lang w:val="mk-MK"/>
        </w:rPr>
        <w:t xml:space="preserve">ЗА ЗАБРАНА </w:t>
      </w:r>
      <w:r w:rsidR="00702451">
        <w:rPr>
          <w:rFonts w:cstheme="minorHAnsi"/>
          <w:b/>
          <w:sz w:val="18"/>
          <w:szCs w:val="18"/>
          <w:lang w:val="mk-MK"/>
        </w:rPr>
        <w:t>З</w:t>
      </w:r>
      <w:r w:rsidRPr="00824931">
        <w:rPr>
          <w:rFonts w:cstheme="minorHAnsi"/>
          <w:b/>
          <w:sz w:val="18"/>
          <w:szCs w:val="18"/>
          <w:lang w:val="mk-MK"/>
        </w:rPr>
        <w:t>А ВРШЕЊЕ ПРЕГЛЕД НА ДЕТЕТО КАКО И ИЗВЕСТУВАЊЕ НА ТРЕТИ ЛИЦА ЗА ЕВЕНТУАЛНИ СИМПТОМИ НА НАСТИНКА</w:t>
      </w:r>
    </w:p>
    <w:p w14:paraId="2AD5BB38" w14:textId="647C25D7" w:rsidR="004D1150" w:rsidRPr="00824931" w:rsidRDefault="004D1150" w:rsidP="0050093E">
      <w:pPr>
        <w:jc w:val="both"/>
        <w:rPr>
          <w:rFonts w:cstheme="minorHAnsi"/>
          <w:sz w:val="18"/>
          <w:szCs w:val="18"/>
          <w:lang w:val="mk-MK"/>
        </w:rPr>
      </w:pPr>
    </w:p>
    <w:p w14:paraId="09C4826C" w14:textId="162A31A5" w:rsidR="004D1150" w:rsidRPr="00824931" w:rsidRDefault="004D1150" w:rsidP="00E600C7">
      <w:pPr>
        <w:rPr>
          <w:rFonts w:cstheme="minorHAnsi"/>
          <w:sz w:val="18"/>
          <w:szCs w:val="18"/>
        </w:rPr>
      </w:pPr>
      <w:r w:rsidRPr="00824931">
        <w:rPr>
          <w:rFonts w:cstheme="minorHAnsi"/>
          <w:sz w:val="18"/>
          <w:szCs w:val="18"/>
          <w:lang w:val="mk-MK"/>
        </w:rPr>
        <w:t>ПОДНОСИТЕЛИ НА БАРАЊЕТО:</w:t>
      </w:r>
      <w:r w:rsidR="00947CE3" w:rsidRPr="00824931">
        <w:rPr>
          <w:rFonts w:cstheme="minorHAnsi"/>
          <w:sz w:val="18"/>
          <w:szCs w:val="18"/>
        </w:rPr>
        <w:t xml:space="preserve"> _________________________________________</w:t>
      </w:r>
      <w:r w:rsidR="0048472B" w:rsidRPr="00824931">
        <w:rPr>
          <w:rFonts w:cstheme="minorHAnsi"/>
          <w:sz w:val="18"/>
          <w:szCs w:val="18"/>
        </w:rPr>
        <w:t>__</w:t>
      </w:r>
      <w:r w:rsidR="00101B22" w:rsidRPr="00824931">
        <w:rPr>
          <w:rFonts w:cstheme="minorHAnsi"/>
          <w:sz w:val="18"/>
          <w:szCs w:val="18"/>
        </w:rPr>
        <w:t>__________________________________</w:t>
      </w:r>
    </w:p>
    <w:p w14:paraId="3988EE81" w14:textId="0D7D4B1B" w:rsidR="004D1150" w:rsidRPr="00824931" w:rsidRDefault="004D1150" w:rsidP="00E600C7">
      <w:pPr>
        <w:rPr>
          <w:rFonts w:cstheme="minorHAnsi"/>
          <w:sz w:val="18"/>
          <w:szCs w:val="18"/>
        </w:rPr>
      </w:pPr>
      <w:r w:rsidRPr="00824931">
        <w:rPr>
          <w:rFonts w:cstheme="minorHAnsi"/>
          <w:sz w:val="18"/>
          <w:szCs w:val="18"/>
          <w:lang w:val="mk-MK"/>
        </w:rPr>
        <w:t>РОДИТЕЛИ/СТАРАТЕЛИ НА МАЛОЛЕТНОТО ДЕТЕ:</w:t>
      </w:r>
      <w:r w:rsidR="00947CE3" w:rsidRPr="00824931">
        <w:rPr>
          <w:rFonts w:cstheme="minorHAnsi"/>
          <w:sz w:val="18"/>
          <w:szCs w:val="18"/>
        </w:rPr>
        <w:t xml:space="preserve"> _____________________________</w:t>
      </w:r>
      <w:r w:rsidR="00101B22" w:rsidRPr="00824931">
        <w:rPr>
          <w:rFonts w:cstheme="minorHAnsi"/>
          <w:sz w:val="18"/>
          <w:szCs w:val="18"/>
        </w:rPr>
        <w:t>_________________________________</w:t>
      </w:r>
    </w:p>
    <w:p w14:paraId="27C4560F" w14:textId="2D7960DF" w:rsidR="004D1150" w:rsidRPr="00824931" w:rsidRDefault="004D1150" w:rsidP="00E600C7">
      <w:pPr>
        <w:rPr>
          <w:rFonts w:cstheme="minorHAnsi"/>
        </w:rPr>
      </w:pPr>
      <w:r w:rsidRPr="00824931">
        <w:rPr>
          <w:rFonts w:cstheme="minorHAnsi"/>
          <w:sz w:val="18"/>
          <w:szCs w:val="18"/>
          <w:lang w:val="mk-MK"/>
        </w:rPr>
        <w:t>ЕМБГ</w:t>
      </w:r>
      <w:r w:rsidR="00947CE3" w:rsidRPr="00824931">
        <w:rPr>
          <w:rFonts w:cstheme="minorHAnsi"/>
          <w:sz w:val="18"/>
          <w:szCs w:val="18"/>
        </w:rPr>
        <w:t>____________</w:t>
      </w:r>
      <w:r w:rsidR="00101B22" w:rsidRPr="00824931">
        <w:rPr>
          <w:rFonts w:cstheme="minorHAnsi"/>
          <w:sz w:val="18"/>
          <w:szCs w:val="18"/>
        </w:rPr>
        <w:t>_</w:t>
      </w:r>
      <w:r w:rsidR="00CD62FC" w:rsidRPr="00824931">
        <w:rPr>
          <w:rFonts w:cstheme="minorHAnsi"/>
          <w:sz w:val="18"/>
          <w:szCs w:val="18"/>
        </w:rPr>
        <w:t>_______</w:t>
      </w:r>
      <w:r w:rsidR="00101B22" w:rsidRPr="00824931">
        <w:rPr>
          <w:rFonts w:cstheme="minorHAnsi"/>
          <w:sz w:val="18"/>
          <w:szCs w:val="18"/>
        </w:rPr>
        <w:t>_</w:t>
      </w:r>
      <w:r w:rsidRPr="00824931">
        <w:rPr>
          <w:rFonts w:cstheme="minorHAnsi"/>
          <w:sz w:val="18"/>
          <w:szCs w:val="18"/>
          <w:lang w:val="mk-MK"/>
        </w:rPr>
        <w:t xml:space="preserve">, </w:t>
      </w:r>
      <w:r w:rsidRPr="00824931">
        <w:rPr>
          <w:rFonts w:cstheme="minorHAnsi"/>
          <w:lang w:val="mk-MK"/>
        </w:rPr>
        <w:t>ученик во</w:t>
      </w:r>
      <w:r w:rsidR="00947CE3" w:rsidRPr="00824931">
        <w:rPr>
          <w:rFonts w:cstheme="minorHAnsi"/>
        </w:rPr>
        <w:t>_____</w:t>
      </w:r>
      <w:r w:rsidR="00CD62FC" w:rsidRPr="00824931">
        <w:rPr>
          <w:rFonts w:cstheme="minorHAnsi"/>
        </w:rPr>
        <w:t>____</w:t>
      </w:r>
      <w:r w:rsidR="0048472B" w:rsidRPr="00824931">
        <w:rPr>
          <w:rFonts w:cstheme="minorHAnsi"/>
          <w:lang w:val="mk-MK"/>
        </w:rPr>
        <w:t>одделение</w:t>
      </w:r>
      <w:r w:rsidR="00101B22" w:rsidRPr="00824931">
        <w:rPr>
          <w:rFonts w:cstheme="minorHAnsi"/>
        </w:rPr>
        <w:t xml:space="preserve"> </w:t>
      </w:r>
      <w:r w:rsidRPr="00824931">
        <w:rPr>
          <w:rFonts w:cstheme="minorHAnsi"/>
          <w:lang w:val="mk-MK"/>
        </w:rPr>
        <w:t>во училиштет</w:t>
      </w:r>
      <w:r w:rsidR="00101B22" w:rsidRPr="00824931">
        <w:rPr>
          <w:rFonts w:cstheme="minorHAnsi"/>
        </w:rPr>
        <w:t xml:space="preserve">o </w:t>
      </w:r>
      <w:r w:rsidR="00947CE3" w:rsidRPr="00824931">
        <w:rPr>
          <w:rFonts w:cstheme="minorHAnsi"/>
        </w:rPr>
        <w:t>_______________________________</w:t>
      </w:r>
      <w:r w:rsidR="00101B22" w:rsidRPr="00824931">
        <w:rPr>
          <w:rFonts w:cstheme="minorHAnsi"/>
        </w:rPr>
        <w:t>__</w:t>
      </w:r>
      <w:r w:rsidR="00CD62FC" w:rsidRPr="00824931">
        <w:rPr>
          <w:rFonts w:cstheme="minorHAnsi"/>
        </w:rPr>
        <w:t>__________</w:t>
      </w:r>
    </w:p>
    <w:p w14:paraId="0C560CAD" w14:textId="5C310996" w:rsidR="004D1150" w:rsidRPr="00824931" w:rsidRDefault="004D1150" w:rsidP="0050093E">
      <w:pPr>
        <w:jc w:val="both"/>
        <w:rPr>
          <w:rFonts w:cstheme="minorHAnsi"/>
          <w:lang w:val="mk-MK"/>
        </w:rPr>
      </w:pPr>
    </w:p>
    <w:p w14:paraId="604996EF" w14:textId="2C9B57DC" w:rsidR="004D1150" w:rsidRPr="00824931" w:rsidRDefault="004457E2" w:rsidP="0050093E">
      <w:pPr>
        <w:jc w:val="both"/>
        <w:rPr>
          <w:rFonts w:cstheme="minorHAnsi"/>
          <w:u w:val="single"/>
          <w:lang w:val="mk-MK"/>
        </w:rPr>
      </w:pPr>
      <w:r w:rsidRPr="00824931">
        <w:rPr>
          <w:rFonts w:cstheme="minorHAnsi"/>
          <w:lang w:val="mk-MK"/>
        </w:rPr>
        <w:t>Согласно</w:t>
      </w:r>
      <w:r w:rsidR="00A45964" w:rsidRPr="00824931">
        <w:rPr>
          <w:rFonts w:cstheme="minorHAnsi"/>
          <w:lang w:val="mk-MK"/>
        </w:rPr>
        <w:t xml:space="preserve"> </w:t>
      </w:r>
      <w:r w:rsidRPr="00824931">
        <w:rPr>
          <w:rFonts w:cstheme="minorHAnsi"/>
          <w:lang w:val="mk-MK"/>
        </w:rPr>
        <w:t xml:space="preserve"> </w:t>
      </w:r>
      <w:r w:rsidR="00D7130D" w:rsidRPr="00824931">
        <w:rPr>
          <w:rFonts w:cstheme="minorHAnsi"/>
          <w:lang w:val="mk-MK"/>
        </w:rPr>
        <w:t xml:space="preserve">Уставот, </w:t>
      </w:r>
      <w:r w:rsidRPr="00824931">
        <w:rPr>
          <w:rFonts w:cstheme="minorHAnsi"/>
          <w:lang w:val="mk-MK"/>
        </w:rPr>
        <w:t>З</w:t>
      </w:r>
      <w:r w:rsidR="00D7130D" w:rsidRPr="00824931">
        <w:rPr>
          <w:rFonts w:cstheme="minorHAnsi"/>
          <w:lang w:val="mk-MK"/>
        </w:rPr>
        <w:t xml:space="preserve">аконот за семејство, Законот за основно образование, Законот за здравствена заштита и </w:t>
      </w:r>
      <w:r w:rsidR="004D1150" w:rsidRPr="00824931">
        <w:rPr>
          <w:rFonts w:cstheme="minorHAnsi"/>
          <w:lang w:val="mk-MK"/>
        </w:rPr>
        <w:t>сите права кои нам како родители ни припаѓаат</w:t>
      </w:r>
      <w:r w:rsidR="00A45964" w:rsidRPr="00824931">
        <w:rPr>
          <w:rFonts w:cstheme="minorHAnsi"/>
          <w:lang w:val="mk-MK"/>
        </w:rPr>
        <w:t xml:space="preserve"> според Уставот</w:t>
      </w:r>
      <w:r w:rsidR="00D7130D" w:rsidRPr="00824931">
        <w:rPr>
          <w:rFonts w:cstheme="minorHAnsi"/>
          <w:lang w:val="mk-MK"/>
        </w:rPr>
        <w:t>, законите</w:t>
      </w:r>
      <w:r w:rsidR="00A45964" w:rsidRPr="00824931">
        <w:rPr>
          <w:rFonts w:cstheme="minorHAnsi"/>
          <w:lang w:val="mk-MK"/>
        </w:rPr>
        <w:t xml:space="preserve"> и меѓународната регулатива</w:t>
      </w:r>
      <w:r w:rsidR="004D1150" w:rsidRPr="00824931">
        <w:rPr>
          <w:rFonts w:cstheme="minorHAnsi"/>
          <w:lang w:val="mk-MK"/>
        </w:rPr>
        <w:t xml:space="preserve">, </w:t>
      </w:r>
      <w:r w:rsidR="004D1150" w:rsidRPr="00824931">
        <w:rPr>
          <w:rFonts w:cstheme="minorHAnsi"/>
          <w:u w:val="single"/>
          <w:lang w:val="mk-MK"/>
        </w:rPr>
        <w:t>ЗА</w:t>
      </w:r>
      <w:r w:rsidRPr="00824931">
        <w:rPr>
          <w:rFonts w:cstheme="minorHAnsi"/>
          <w:u w:val="single"/>
          <w:lang w:val="mk-MK"/>
        </w:rPr>
        <w:t xml:space="preserve">БРАНУВАМЕ НА НАШЕТО ДЕТЕ да му </w:t>
      </w:r>
      <w:r w:rsidR="00A45964" w:rsidRPr="00824931">
        <w:rPr>
          <w:rFonts w:cstheme="minorHAnsi"/>
          <w:u w:val="single"/>
          <w:lang w:val="mk-MK"/>
        </w:rPr>
        <w:t>с</w:t>
      </w:r>
      <w:r w:rsidR="004D1150" w:rsidRPr="00824931">
        <w:rPr>
          <w:rFonts w:cstheme="minorHAnsi"/>
          <w:u w:val="single"/>
          <w:lang w:val="mk-MK"/>
        </w:rPr>
        <w:t>е наметнува носење маска преку лицето, т.е. носење маска преку устата и носот, за време на престој во училиштето</w:t>
      </w:r>
      <w:r w:rsidR="00B37582" w:rsidRPr="00824931">
        <w:rPr>
          <w:rFonts w:cstheme="minorHAnsi"/>
          <w:u w:val="single"/>
          <w:lang w:val="mk-MK"/>
        </w:rPr>
        <w:t>,</w:t>
      </w:r>
      <w:r w:rsidR="00D7130D" w:rsidRPr="00824931">
        <w:rPr>
          <w:rFonts w:cstheme="minorHAnsi"/>
          <w:u w:val="single"/>
          <w:lang w:val="mk-MK"/>
        </w:rPr>
        <w:t xml:space="preserve"> односно образовната установа.</w:t>
      </w:r>
    </w:p>
    <w:p w14:paraId="5D9261CE" w14:textId="5C0084F1" w:rsidR="0026371F" w:rsidRPr="00824931" w:rsidRDefault="0026371F" w:rsidP="0050093E">
      <w:pPr>
        <w:jc w:val="both"/>
        <w:rPr>
          <w:rFonts w:cstheme="minorHAnsi"/>
          <w:lang w:val="mk-MK"/>
        </w:rPr>
      </w:pPr>
      <w:r w:rsidRPr="00824931">
        <w:rPr>
          <w:rFonts w:cstheme="minorHAnsi"/>
          <w:lang w:val="mk-MK"/>
        </w:rPr>
        <w:t>Носењето заштитна маска не пре</w:t>
      </w:r>
      <w:r w:rsidR="00702451">
        <w:rPr>
          <w:rFonts w:cstheme="minorHAnsi"/>
          <w:lang w:val="mk-MK"/>
        </w:rPr>
        <w:t>т</w:t>
      </w:r>
      <w:r w:rsidRPr="00824931">
        <w:rPr>
          <w:rFonts w:cstheme="minorHAnsi"/>
          <w:lang w:val="mk-MK"/>
        </w:rPr>
        <w:t>ставува медицински докажан начин за заштита</w:t>
      </w:r>
      <w:r w:rsidR="00702451">
        <w:rPr>
          <w:rFonts w:cstheme="minorHAnsi"/>
          <w:lang w:val="mk-MK"/>
        </w:rPr>
        <w:t xml:space="preserve"> </w:t>
      </w:r>
      <w:r w:rsidR="00702451" w:rsidRPr="00824931">
        <w:rPr>
          <w:rFonts w:cstheme="minorHAnsi"/>
          <w:lang w:val="mk-MK"/>
        </w:rPr>
        <w:t>од вируси и бактерии,</w:t>
      </w:r>
      <w:r w:rsidRPr="00824931">
        <w:rPr>
          <w:rFonts w:cstheme="minorHAnsi"/>
          <w:lang w:val="mk-MK"/>
        </w:rPr>
        <w:t xml:space="preserve"> а особено кај децата, и како таков не може да биде изречен како превентивна мерка, активност или постапка за здравствена заштита според член 2 од Законот за здравствена заштита, каде е наведено:</w:t>
      </w:r>
    </w:p>
    <w:p w14:paraId="60B85BD6" w14:textId="7C247BD8" w:rsidR="0026371F" w:rsidRPr="00824931" w:rsidRDefault="00702451" w:rsidP="0050093E">
      <w:pPr>
        <w:jc w:val="both"/>
        <w:rPr>
          <w:lang w:val="mk-MK"/>
        </w:rPr>
      </w:pPr>
      <w:r>
        <w:rPr>
          <w:lang w:val="mk-MK"/>
        </w:rPr>
        <w:t>„</w:t>
      </w:r>
      <w:r w:rsidR="0026371F" w:rsidRPr="00824931">
        <w:t>(1) Здравствената заштита, во смисла на овој закон, опфаќа систем на општествени и индивидуални мерки, активности и постапки за: - зачувување и унапредување на здравјето, - спречување, рано откривање и сузбивање на болести, повреди и други нарушувања на здравјето предизвикани од влијанието на работната и животната средина, - навремено и ефикасно лекување и - здравствена нега и рехабилитација.</w:t>
      </w:r>
    </w:p>
    <w:p w14:paraId="787A15B8" w14:textId="5BFABB06" w:rsidR="0026371F" w:rsidRPr="0031128B" w:rsidRDefault="0026371F" w:rsidP="0050093E">
      <w:pPr>
        <w:jc w:val="both"/>
        <w:rPr>
          <w:rFonts w:cstheme="minorHAnsi"/>
          <w:b/>
          <w:lang w:val="mk-MK"/>
        </w:rPr>
      </w:pPr>
      <w:r w:rsidRPr="00824931">
        <w:rPr>
          <w:b/>
        </w:rPr>
        <w:t>(2) Мерките, активностите и постапките од ставот (1) на овој член мора да бидат засновани на научни докази, да бидат безбедни, сигурни, ефикасни и во согласност со професионалната етика</w:t>
      </w:r>
      <w:r w:rsidR="00702451">
        <w:rPr>
          <w:b/>
          <w:lang w:val="mk-MK"/>
        </w:rPr>
        <w:t>“.</w:t>
      </w:r>
    </w:p>
    <w:p w14:paraId="60BE9343" w14:textId="5C9B9A7B" w:rsidR="0026371F" w:rsidRPr="00824931" w:rsidRDefault="0026371F" w:rsidP="0031128B">
      <w:pPr>
        <w:shd w:val="clear" w:color="auto" w:fill="FFFFFF"/>
        <w:spacing w:after="120" w:line="240" w:lineRule="auto"/>
        <w:jc w:val="both"/>
        <w:rPr>
          <w:rFonts w:eastAsia="Times New Roman" w:cstheme="minorHAnsi"/>
          <w:b/>
          <w:lang w:val="mk-MK"/>
        </w:rPr>
      </w:pPr>
      <w:r w:rsidRPr="00824931">
        <w:rPr>
          <w:rFonts w:cstheme="minorHAnsi"/>
          <w:b/>
        </w:rPr>
        <w:lastRenderedPageBreak/>
        <w:t xml:space="preserve">Достапни докази за употреба на маски кај деца за </w:t>
      </w:r>
      <w:r w:rsidR="00CD62FC" w:rsidRPr="00824931">
        <w:rPr>
          <w:rFonts w:cstheme="minorHAnsi"/>
          <w:b/>
        </w:rPr>
        <w:t>K</w:t>
      </w:r>
      <w:r w:rsidRPr="00824931">
        <w:rPr>
          <w:rFonts w:cstheme="minorHAnsi"/>
          <w:b/>
        </w:rPr>
        <w:t>ОВИД-19 и други респираторни</w:t>
      </w:r>
      <w:r w:rsidRPr="00824931">
        <w:rPr>
          <w:rFonts w:cstheme="minorHAnsi"/>
          <w:b/>
          <w:lang w:val="mk-MK"/>
        </w:rPr>
        <w:t xml:space="preserve"> </w:t>
      </w:r>
      <w:r w:rsidRPr="00824931">
        <w:rPr>
          <w:rFonts w:cstheme="minorHAnsi"/>
          <w:b/>
        </w:rPr>
        <w:t>заболувања</w:t>
      </w:r>
      <w:r w:rsidRPr="00824931">
        <w:rPr>
          <w:rFonts w:cstheme="minorHAnsi"/>
          <w:b/>
          <w:lang w:val="mk-MK"/>
        </w:rPr>
        <w:t xml:space="preserve"> </w:t>
      </w:r>
      <w:r w:rsidR="00702451">
        <w:rPr>
          <w:rFonts w:cstheme="minorHAnsi"/>
          <w:b/>
          <w:lang w:val="mk-MK"/>
        </w:rPr>
        <w:t>се дел од</w:t>
      </w:r>
      <w:r w:rsidR="00702451" w:rsidRPr="00824931">
        <w:rPr>
          <w:rFonts w:cstheme="minorHAnsi"/>
          <w:b/>
          <w:lang w:val="mk-MK"/>
        </w:rPr>
        <w:t xml:space="preserve"> </w:t>
      </w:r>
      <w:r w:rsidRPr="00824931">
        <w:rPr>
          <w:rFonts w:eastAsia="Times New Roman" w:cstheme="minorHAnsi"/>
          <w:b/>
          <w:lang w:val="mk-MK"/>
        </w:rPr>
        <w:t>Упатство</w:t>
      </w:r>
      <w:r w:rsidR="00702451">
        <w:rPr>
          <w:rFonts w:eastAsia="Times New Roman" w:cstheme="minorHAnsi"/>
          <w:b/>
          <w:lang w:val="mk-MK"/>
        </w:rPr>
        <w:t>то</w:t>
      </w:r>
      <w:r w:rsidRPr="00824931">
        <w:rPr>
          <w:rFonts w:eastAsia="Times New Roman" w:cstheme="minorHAnsi"/>
          <w:b/>
          <w:lang w:val="mk-MK"/>
        </w:rPr>
        <w:t xml:space="preserve"> за употреба на маски кај децата во контекст на КОВИД</w:t>
      </w:r>
      <w:r w:rsidR="00CD62FC" w:rsidRPr="00824931">
        <w:rPr>
          <w:rFonts w:eastAsia="Times New Roman" w:cstheme="minorHAnsi"/>
          <w:b/>
        </w:rPr>
        <w:t>-</w:t>
      </w:r>
      <w:r w:rsidRPr="00824931">
        <w:rPr>
          <w:rFonts w:eastAsia="Times New Roman" w:cstheme="minorHAnsi"/>
          <w:b/>
          <w:lang w:val="mk-MK"/>
        </w:rPr>
        <w:t>19 изда</w:t>
      </w:r>
      <w:r w:rsidR="00702451">
        <w:rPr>
          <w:rFonts w:eastAsia="Times New Roman" w:cstheme="minorHAnsi"/>
          <w:b/>
          <w:lang w:val="mk-MK"/>
        </w:rPr>
        <w:t>д</w:t>
      </w:r>
      <w:r w:rsidRPr="00824931">
        <w:rPr>
          <w:rFonts w:eastAsia="Times New Roman" w:cstheme="minorHAnsi"/>
          <w:b/>
          <w:lang w:val="mk-MK"/>
        </w:rPr>
        <w:t xml:space="preserve">ено од </w:t>
      </w:r>
      <w:r w:rsidRPr="00824931">
        <w:rPr>
          <w:rFonts w:eastAsia="Times New Roman" w:cstheme="minorHAnsi"/>
          <w:b/>
        </w:rPr>
        <w:t>С</w:t>
      </w:r>
      <w:r w:rsidRPr="00824931">
        <w:rPr>
          <w:rFonts w:eastAsia="Times New Roman" w:cstheme="minorHAnsi"/>
          <w:b/>
          <w:lang w:val="mk-MK"/>
        </w:rPr>
        <w:t>ВЕТСКАТА ЗДРАВСТВЕНА ОРГАНИЗАЦИЈА на</w:t>
      </w:r>
      <w:r w:rsidRPr="00824931">
        <w:rPr>
          <w:rFonts w:eastAsia="Times New Roman" w:cstheme="minorHAnsi"/>
          <w:b/>
        </w:rPr>
        <w:t xml:space="preserve"> 5.6.2020 година</w:t>
      </w:r>
      <w:r w:rsidRPr="00824931">
        <w:rPr>
          <w:rFonts w:eastAsia="Times New Roman" w:cstheme="minorHAnsi"/>
          <w:b/>
          <w:lang w:val="mk-MK"/>
        </w:rPr>
        <w:t>, дополнето со Анекс на 21.8.2020 година</w:t>
      </w:r>
      <w:r w:rsidR="0031128B">
        <w:rPr>
          <w:rStyle w:val="FootnoteReference"/>
          <w:rFonts w:eastAsia="Times New Roman" w:cstheme="minorHAnsi"/>
          <w:b/>
          <w:lang w:val="mk-MK"/>
        </w:rPr>
        <w:footnoteReference w:id="1"/>
      </w:r>
      <w:r w:rsidR="00702451">
        <w:rPr>
          <w:rFonts w:eastAsia="Times New Roman" w:cstheme="minorHAnsi"/>
          <w:b/>
          <w:lang w:val="mk-MK"/>
        </w:rPr>
        <w:t>. Согласно истото:</w:t>
      </w:r>
    </w:p>
    <w:p w14:paraId="0A24681B" w14:textId="58823CEB" w:rsidR="0026371F" w:rsidRPr="00824931" w:rsidRDefault="0026371F" w:rsidP="0026371F">
      <w:pPr>
        <w:jc w:val="both"/>
        <w:rPr>
          <w:lang w:val="mk-MK"/>
        </w:rPr>
      </w:pPr>
      <w:r w:rsidRPr="00824931">
        <w:rPr>
          <w:b/>
          <w:lang w:val="mk-MK"/>
        </w:rPr>
        <w:t>„</w:t>
      </w:r>
      <w:r w:rsidRPr="00824931">
        <w:rPr>
          <w:b/>
        </w:rPr>
        <w:t>Постој</w:t>
      </w:r>
      <w:r w:rsidRPr="00824931">
        <w:rPr>
          <w:b/>
          <w:lang w:val="mk-MK"/>
        </w:rPr>
        <w:t>ни</w:t>
      </w:r>
      <w:r w:rsidRPr="00824931">
        <w:rPr>
          <w:b/>
        </w:rPr>
        <w:t>т</w:t>
      </w:r>
      <w:r w:rsidRPr="00824931">
        <w:rPr>
          <w:b/>
          <w:lang w:val="mk-MK"/>
        </w:rPr>
        <w:t>е</w:t>
      </w:r>
      <w:r w:rsidRPr="00824931">
        <w:rPr>
          <w:b/>
        </w:rPr>
        <w:t xml:space="preserve"> докази за придобивките и штетите </w:t>
      </w:r>
      <w:r w:rsidR="00702451">
        <w:rPr>
          <w:b/>
          <w:lang w:val="mk-MK"/>
        </w:rPr>
        <w:t>кај</w:t>
      </w:r>
      <w:r w:rsidR="00702451" w:rsidRPr="00824931">
        <w:rPr>
          <w:b/>
        </w:rPr>
        <w:t xml:space="preserve"> </w:t>
      </w:r>
      <w:r w:rsidRPr="00824931">
        <w:rPr>
          <w:b/>
        </w:rPr>
        <w:t xml:space="preserve">децата кои носат маски за да го ублажат преносот на </w:t>
      </w:r>
      <w:r w:rsidR="00CD62FC" w:rsidRPr="00824931">
        <w:rPr>
          <w:b/>
        </w:rPr>
        <w:t>K</w:t>
      </w:r>
      <w:r w:rsidRPr="00824931">
        <w:rPr>
          <w:b/>
        </w:rPr>
        <w:t>ОВИД-19 и други коронавируси</w:t>
      </w:r>
      <w:r w:rsidRPr="00824931">
        <w:rPr>
          <w:b/>
          <w:lang w:val="mk-MK"/>
        </w:rPr>
        <w:t xml:space="preserve"> е </w:t>
      </w:r>
      <w:r w:rsidRPr="00824931">
        <w:rPr>
          <w:b/>
        </w:rPr>
        <w:t>ограничен</w:t>
      </w:r>
      <w:r w:rsidRPr="00824931">
        <w:t>. Сепак, некои студии ја оценија ефикасноста на употребата на маска кај деца за грип и други респираторни заболувања</w:t>
      </w:r>
      <w:r w:rsidRPr="00824931">
        <w:rPr>
          <w:lang w:val="mk-MK"/>
        </w:rPr>
        <w:t xml:space="preserve"> </w:t>
      </w:r>
      <w:r w:rsidRPr="00824931">
        <w:t>вируси</w:t>
      </w:r>
      <w:r w:rsidR="00E600C7" w:rsidRPr="00824931">
        <w:rPr>
          <w:lang w:val="mk-MK"/>
        </w:rPr>
        <w:t xml:space="preserve"> </w:t>
      </w:r>
      <w:r w:rsidRPr="00824931">
        <w:rPr>
          <w:lang w:val="mk-MK"/>
        </w:rPr>
        <w:t>(</w:t>
      </w:r>
      <w:r w:rsidRPr="00824931">
        <w:t>3</w:t>
      </w:r>
      <w:r w:rsidR="00CD62FC" w:rsidRPr="00824931">
        <w:t>1</w:t>
      </w:r>
      <w:r w:rsidRPr="00824931">
        <w:t>-34</w:t>
      </w:r>
      <w:r w:rsidRPr="00824931">
        <w:rPr>
          <w:lang w:val="mk-MK"/>
        </w:rPr>
        <w:t>)</w:t>
      </w:r>
      <w:r w:rsidR="0019534E" w:rsidRPr="00824931">
        <w:rPr>
          <w:lang w:val="mk-MK"/>
        </w:rPr>
        <w:t>.</w:t>
      </w:r>
      <w:r w:rsidRPr="00824931">
        <w:rPr>
          <w:lang w:val="mk-MK"/>
        </w:rPr>
        <w:t xml:space="preserve"> Една</w:t>
      </w:r>
      <w:r w:rsidRPr="00824931">
        <w:t xml:space="preserve"> </w:t>
      </w:r>
      <w:r w:rsidRPr="00824931">
        <w:rPr>
          <w:lang w:val="mk-MK"/>
        </w:rPr>
        <w:t>с</w:t>
      </w:r>
      <w:r w:rsidRPr="00824931">
        <w:t>тудија за носење маски за време на појава на сезонски грип во Јапонија, забележа дека употребата на маски е поефикасна</w:t>
      </w:r>
      <w:r w:rsidRPr="00824931">
        <w:rPr>
          <w:lang w:val="mk-MK"/>
        </w:rPr>
        <w:t xml:space="preserve"> </w:t>
      </w:r>
      <w:r w:rsidRPr="00824931">
        <w:t>во повисок</w:t>
      </w:r>
      <w:r w:rsidRPr="00824931">
        <w:rPr>
          <w:lang w:val="mk-MK"/>
        </w:rPr>
        <w:t>ите</w:t>
      </w:r>
      <w:r w:rsidRPr="00824931">
        <w:t xml:space="preserve"> </w:t>
      </w:r>
      <w:r w:rsidRPr="00824931">
        <w:rPr>
          <w:lang w:val="mk-MK"/>
        </w:rPr>
        <w:t>одделенија</w:t>
      </w:r>
      <w:r w:rsidRPr="00824931">
        <w:t xml:space="preserve"> (деца од 9-12 годишна возраст во одделенија 4-6) од пониски</w:t>
      </w:r>
      <w:r w:rsidRPr="00824931">
        <w:rPr>
          <w:lang w:val="mk-MK"/>
        </w:rPr>
        <w:t>те</w:t>
      </w:r>
      <w:r w:rsidRPr="00824931">
        <w:t xml:space="preserve"> (деца од 6-9 години, во одделение 1-3)</w:t>
      </w:r>
      <w:r w:rsidR="00824931" w:rsidRPr="00824931">
        <w:rPr>
          <w:lang w:val="mk-MK"/>
        </w:rPr>
        <w:t xml:space="preserve"> </w:t>
      </w:r>
      <w:r w:rsidRPr="00824931">
        <w:rPr>
          <w:lang w:val="mk-MK"/>
        </w:rPr>
        <w:t>(</w:t>
      </w:r>
      <w:r w:rsidRPr="00824931">
        <w:t xml:space="preserve"> 34</w:t>
      </w:r>
      <w:r w:rsidRPr="00824931">
        <w:rPr>
          <w:lang w:val="mk-MK"/>
        </w:rPr>
        <w:t>)</w:t>
      </w:r>
    </w:p>
    <w:p w14:paraId="31BA8377" w14:textId="0A10AA97" w:rsidR="0026371F" w:rsidRPr="00824931" w:rsidRDefault="00824931" w:rsidP="0026371F">
      <w:pPr>
        <w:jc w:val="both"/>
        <w:rPr>
          <w:lang w:val="mk-MK"/>
        </w:rPr>
      </w:pPr>
      <w:r w:rsidRPr="00824931">
        <w:rPr>
          <w:b/>
          <w:lang w:val="mk-MK"/>
        </w:rPr>
        <w:t>Е</w:t>
      </w:r>
      <w:r w:rsidR="0026371F" w:rsidRPr="00824931">
        <w:rPr>
          <w:b/>
        </w:rPr>
        <w:t>дна студија,</w:t>
      </w:r>
      <w:r w:rsidR="0026371F" w:rsidRPr="00824931">
        <w:rPr>
          <w:b/>
          <w:lang w:val="mk-MK"/>
        </w:rPr>
        <w:t xml:space="preserve"> </w:t>
      </w:r>
      <w:r w:rsidR="0026371F" w:rsidRPr="00824931">
        <w:rPr>
          <w:b/>
        </w:rPr>
        <w:t xml:space="preserve">спроведена под лабораториски услови и со користење на бетакоронавируси, сугерираше дека децата од </w:t>
      </w:r>
      <w:r w:rsidRPr="00824931">
        <w:rPr>
          <w:b/>
          <w:lang w:val="mk-MK"/>
        </w:rPr>
        <w:t>5</w:t>
      </w:r>
      <w:r w:rsidR="0026371F" w:rsidRPr="00824931">
        <w:rPr>
          <w:b/>
        </w:rPr>
        <w:t xml:space="preserve"> до 11 години биле</w:t>
      </w:r>
      <w:r w:rsidR="0026371F" w:rsidRPr="00824931">
        <w:rPr>
          <w:b/>
          <w:lang w:val="mk-MK"/>
        </w:rPr>
        <w:t xml:space="preserve"> </w:t>
      </w:r>
      <w:r w:rsidR="0026371F" w:rsidRPr="00824931">
        <w:rPr>
          <w:b/>
        </w:rPr>
        <w:t>значително помалку заштитени со носење маски во споредба со возрасните, веројатно поврзани со инфериорно вклопување на маската</w:t>
      </w:r>
      <w:r w:rsidR="0026371F" w:rsidRPr="00824931">
        <w:rPr>
          <w:b/>
          <w:lang w:val="mk-MK"/>
        </w:rPr>
        <w:t xml:space="preserve"> (</w:t>
      </w:r>
      <w:r w:rsidR="0026371F" w:rsidRPr="00824931">
        <w:t>35</w:t>
      </w:r>
      <w:r w:rsidR="0026371F" w:rsidRPr="00824931">
        <w:rPr>
          <w:lang w:val="mk-MK"/>
        </w:rPr>
        <w:t>). Д</w:t>
      </w:r>
      <w:r w:rsidR="0026371F" w:rsidRPr="00824931">
        <w:t>руги студии</w:t>
      </w:r>
      <w:r w:rsidR="0026371F" w:rsidRPr="00824931">
        <w:rPr>
          <w:lang w:val="mk-MK"/>
        </w:rPr>
        <w:t xml:space="preserve"> најдоа </w:t>
      </w:r>
      <w:r w:rsidR="0026371F" w:rsidRPr="00824931">
        <w:t>доказ за некак</w:t>
      </w:r>
      <w:r w:rsidR="0026371F" w:rsidRPr="00824931">
        <w:rPr>
          <w:lang w:val="mk-MK"/>
        </w:rPr>
        <w:t>о</w:t>
      </w:r>
      <w:r w:rsidR="0026371F" w:rsidRPr="00824931">
        <w:t>в заштитен ефект за грип  за контрола на изворот</w:t>
      </w:r>
      <w:r w:rsidR="0026371F" w:rsidRPr="00824931">
        <w:rPr>
          <w:lang w:val="mk-MK"/>
        </w:rPr>
        <w:t xml:space="preserve"> (</w:t>
      </w:r>
      <w:r w:rsidR="0026371F" w:rsidRPr="00824931">
        <w:t>30</w:t>
      </w:r>
      <w:r w:rsidR="0026371F" w:rsidRPr="00824931">
        <w:rPr>
          <w:lang w:val="mk-MK"/>
        </w:rPr>
        <w:t>)</w:t>
      </w:r>
      <w:r w:rsidR="0026371F" w:rsidRPr="00824931">
        <w:t xml:space="preserve"> и за заштита кај децата</w:t>
      </w:r>
      <w:r w:rsidR="00702451">
        <w:rPr>
          <w:lang w:val="mk-MK"/>
        </w:rPr>
        <w:t xml:space="preserve"> </w:t>
      </w:r>
      <w:r w:rsidR="0026371F" w:rsidRPr="00824931">
        <w:rPr>
          <w:lang w:val="mk-MK"/>
        </w:rPr>
        <w:t>(</w:t>
      </w:r>
      <w:r w:rsidR="0026371F" w:rsidRPr="00824931">
        <w:t>34</w:t>
      </w:r>
      <w:r w:rsidR="0026371F" w:rsidRPr="00824931">
        <w:rPr>
          <w:lang w:val="mk-MK"/>
        </w:rPr>
        <w:t>),</w:t>
      </w:r>
      <w:r w:rsidR="0026371F" w:rsidRPr="00824931">
        <w:t xml:space="preserve"> иако цело</w:t>
      </w:r>
      <w:r w:rsidR="0026371F" w:rsidRPr="00824931">
        <w:rPr>
          <w:lang w:val="mk-MK"/>
        </w:rPr>
        <w:t>сно почитување на</w:t>
      </w:r>
      <w:r w:rsidR="0026371F" w:rsidRPr="00824931">
        <w:t xml:space="preserve"> конзистентно носење маска, особено кај деца под 15 -годишна возраст, е </w:t>
      </w:r>
      <w:r w:rsidR="0026371F" w:rsidRPr="00824931">
        <w:rPr>
          <w:lang w:val="mk-MK"/>
        </w:rPr>
        <w:t>слабо</w:t>
      </w:r>
      <w:r w:rsidR="0026371F" w:rsidRPr="00824931">
        <w:t>.</w:t>
      </w:r>
      <w:r w:rsidR="0026371F" w:rsidRPr="00824931">
        <w:rPr>
          <w:lang w:val="mk-MK"/>
        </w:rPr>
        <w:t xml:space="preserve"> </w:t>
      </w:r>
      <w:r w:rsidR="0026371F" w:rsidRPr="00824931">
        <w:t xml:space="preserve">Некои студии, спроведени во контекст на грип и загадување на воздухот, откриваат </w:t>
      </w:r>
      <w:r w:rsidR="0026371F" w:rsidRPr="00824931">
        <w:rPr>
          <w:lang w:val="mk-MK"/>
        </w:rPr>
        <w:t>дека</w:t>
      </w:r>
      <w:r w:rsidR="0026371F" w:rsidRPr="00824931">
        <w:t xml:space="preserve"> прифатливост</w:t>
      </w:r>
      <w:r w:rsidR="0026371F" w:rsidRPr="00824931">
        <w:rPr>
          <w:lang w:val="mk-MK"/>
        </w:rPr>
        <w:t>а</w:t>
      </w:r>
      <w:r w:rsidR="0026371F" w:rsidRPr="00824931">
        <w:t xml:space="preserve"> на носењето </w:t>
      </w:r>
      <w:r w:rsidR="0026371F" w:rsidRPr="00824931">
        <w:rPr>
          <w:lang w:val="mk-MK"/>
        </w:rPr>
        <w:t xml:space="preserve">на маска </w:t>
      </w:r>
      <w:r w:rsidR="00702451">
        <w:rPr>
          <w:lang w:val="mk-MK"/>
        </w:rPr>
        <w:t xml:space="preserve">може </w:t>
      </w:r>
      <w:r w:rsidR="0026371F" w:rsidRPr="00824931">
        <w:t>да биде многу променлив</w:t>
      </w:r>
      <w:r w:rsidR="0026371F" w:rsidRPr="00824931">
        <w:rPr>
          <w:lang w:val="mk-MK"/>
        </w:rPr>
        <w:t>о</w:t>
      </w:r>
      <w:r w:rsidR="0026371F" w:rsidRPr="00824931">
        <w:t xml:space="preserve"> кај децата, кое се движи од многу ниски до прифатливи нивоа и се намалува со текот на времето додека се нос</w:t>
      </w:r>
      <w:r w:rsidR="0026371F" w:rsidRPr="00824931">
        <w:rPr>
          <w:lang w:val="mk-MK"/>
        </w:rPr>
        <w:t xml:space="preserve">ат </w:t>
      </w:r>
      <w:r w:rsidR="0026371F" w:rsidRPr="00824931">
        <w:t>маски</w:t>
      </w:r>
      <w:r w:rsidR="0026371F" w:rsidRPr="00824931">
        <w:rPr>
          <w:lang w:val="mk-MK"/>
        </w:rPr>
        <w:t xml:space="preserve"> (</w:t>
      </w:r>
      <w:r w:rsidR="0026371F" w:rsidRPr="00824931">
        <w:t>30,</w:t>
      </w:r>
      <w:r w:rsidR="00702451">
        <w:rPr>
          <w:lang w:val="mk-MK"/>
        </w:rPr>
        <w:t xml:space="preserve"> </w:t>
      </w:r>
      <w:r w:rsidR="0026371F" w:rsidRPr="00824931">
        <w:t>31,</w:t>
      </w:r>
      <w:r w:rsidR="00702451">
        <w:rPr>
          <w:lang w:val="mk-MK"/>
        </w:rPr>
        <w:t xml:space="preserve"> </w:t>
      </w:r>
      <w:r w:rsidR="0026371F" w:rsidRPr="00824931">
        <w:t>33,</w:t>
      </w:r>
      <w:r w:rsidR="00702451">
        <w:rPr>
          <w:lang w:val="mk-MK"/>
        </w:rPr>
        <w:t xml:space="preserve"> </w:t>
      </w:r>
      <w:r w:rsidR="0026371F" w:rsidRPr="00824931">
        <w:t>36-38</w:t>
      </w:r>
      <w:r w:rsidR="0026371F" w:rsidRPr="00824931">
        <w:rPr>
          <w:lang w:val="mk-MK"/>
        </w:rPr>
        <w:t>). Е</w:t>
      </w:r>
      <w:r w:rsidR="0026371F" w:rsidRPr="00824931">
        <w:t xml:space="preserve">дно истражување беше спроведено меѓу деца од основно училиште за време на </w:t>
      </w:r>
      <w:r>
        <w:t>КОВИД</w:t>
      </w:r>
      <w:r w:rsidR="0026371F" w:rsidRPr="00824931">
        <w:t xml:space="preserve">-19 и објави 51,6% </w:t>
      </w:r>
      <w:r w:rsidR="0026371F" w:rsidRPr="00824931">
        <w:rPr>
          <w:lang w:val="mk-MK"/>
        </w:rPr>
        <w:t>почитување на носење маска</w:t>
      </w:r>
      <w:r w:rsidR="0026371F" w:rsidRPr="00824931">
        <w:t>.</w:t>
      </w:r>
      <w:r w:rsidR="0026371F" w:rsidRPr="00824931">
        <w:rPr>
          <w:lang w:val="mk-MK"/>
        </w:rPr>
        <w:t>(</w:t>
      </w:r>
      <w:r w:rsidR="0026371F" w:rsidRPr="00824931">
        <w:t>31</w:t>
      </w:r>
      <w:r w:rsidR="0026371F" w:rsidRPr="00824931">
        <w:rPr>
          <w:lang w:val="mk-MK"/>
        </w:rPr>
        <w:t>)</w:t>
      </w:r>
      <w:r w:rsidRPr="00824931">
        <w:rPr>
          <w:lang w:val="mk-MK"/>
        </w:rPr>
        <w:t>.</w:t>
      </w:r>
    </w:p>
    <w:p w14:paraId="5B5233C9" w14:textId="32AC81F0" w:rsidR="0026371F" w:rsidRPr="00824931" w:rsidRDefault="0026371F" w:rsidP="0026371F">
      <w:pPr>
        <w:jc w:val="both"/>
        <w:rPr>
          <w:b/>
          <w:lang w:val="mk-MK"/>
        </w:rPr>
      </w:pPr>
      <w:r w:rsidRPr="00824931">
        <w:rPr>
          <w:b/>
        </w:rPr>
        <w:t>Неколку студии покажаа дека фактори како што се топлина, иритација, тешкотии при дишењето, непријатност, одвраќање, ниска социјална прифатливост</w:t>
      </w:r>
      <w:r w:rsidRPr="00824931">
        <w:rPr>
          <w:b/>
          <w:lang w:val="mk-MK"/>
        </w:rPr>
        <w:t xml:space="preserve"> </w:t>
      </w:r>
      <w:r w:rsidRPr="00824931">
        <w:rPr>
          <w:b/>
        </w:rPr>
        <w:t>и слабото вклопување на маската беа пријавени од страна на децата при употреба на маски</w:t>
      </w:r>
      <w:r w:rsidRPr="00824931">
        <w:rPr>
          <w:b/>
          <w:lang w:val="mk-MK"/>
        </w:rPr>
        <w:t xml:space="preserve"> (</w:t>
      </w:r>
      <w:r w:rsidRPr="00824931">
        <w:rPr>
          <w:b/>
        </w:rPr>
        <w:t>30,</w:t>
      </w:r>
      <w:r w:rsidR="00702451">
        <w:rPr>
          <w:b/>
          <w:lang w:val="mk-MK"/>
        </w:rPr>
        <w:t xml:space="preserve"> </w:t>
      </w:r>
      <w:r w:rsidRPr="00824931">
        <w:rPr>
          <w:b/>
        </w:rPr>
        <w:t>33,</w:t>
      </w:r>
      <w:r w:rsidR="00702451">
        <w:rPr>
          <w:b/>
          <w:lang w:val="mk-MK"/>
        </w:rPr>
        <w:t xml:space="preserve"> </w:t>
      </w:r>
      <w:r w:rsidRPr="00824931">
        <w:rPr>
          <w:b/>
        </w:rPr>
        <w:t>36,</w:t>
      </w:r>
      <w:r w:rsidR="00702451">
        <w:rPr>
          <w:b/>
          <w:lang w:val="mk-MK"/>
        </w:rPr>
        <w:t xml:space="preserve"> </w:t>
      </w:r>
      <w:r w:rsidRPr="00824931">
        <w:rPr>
          <w:b/>
        </w:rPr>
        <w:t>37</w:t>
      </w:r>
      <w:r w:rsidRPr="00824931">
        <w:rPr>
          <w:b/>
          <w:lang w:val="mk-MK"/>
        </w:rPr>
        <w:t>)</w:t>
      </w:r>
      <w:r w:rsidR="00824931" w:rsidRPr="00824931">
        <w:rPr>
          <w:b/>
          <w:lang w:val="mk-MK"/>
        </w:rPr>
        <w:t>.</w:t>
      </w:r>
    </w:p>
    <w:p w14:paraId="62874120" w14:textId="400CEBE8" w:rsidR="0026371F" w:rsidRPr="0031128B" w:rsidRDefault="00824931" w:rsidP="00824931">
      <w:pPr>
        <w:jc w:val="both"/>
        <w:rPr>
          <w:rFonts w:cstheme="minorHAnsi"/>
          <w:sz w:val="20"/>
          <w:szCs w:val="20"/>
          <w:lang w:val="mk-MK"/>
        </w:rPr>
      </w:pPr>
      <w:r w:rsidRPr="00824931">
        <w:rPr>
          <w:b/>
          <w:lang w:val="mk-MK"/>
        </w:rPr>
        <w:t>Иако д</w:t>
      </w:r>
      <w:r w:rsidR="0026371F" w:rsidRPr="00824931">
        <w:rPr>
          <w:b/>
        </w:rPr>
        <w:t>осега ефективноста и влијанието на маските за деца</w:t>
      </w:r>
      <w:r w:rsidR="0026371F" w:rsidRPr="00824931">
        <w:rPr>
          <w:b/>
          <w:lang w:val="mk-MK"/>
        </w:rPr>
        <w:t xml:space="preserve"> </w:t>
      </w:r>
      <w:r w:rsidR="0026371F" w:rsidRPr="00824931">
        <w:rPr>
          <w:b/>
        </w:rPr>
        <w:t>за време на играта и физичката активност не се изучувани</w:t>
      </w:r>
      <w:r w:rsidRPr="00824931">
        <w:rPr>
          <w:b/>
          <w:lang w:val="mk-MK"/>
        </w:rPr>
        <w:t>,</w:t>
      </w:r>
      <w:r w:rsidR="0026371F" w:rsidRPr="00824931">
        <w:rPr>
          <w:b/>
        </w:rPr>
        <w:t xml:space="preserve"> сепак една студија кај возрасни откри дека N95 </w:t>
      </w:r>
      <w:r w:rsidR="0026371F" w:rsidRPr="00824931">
        <w:rPr>
          <w:b/>
          <w:lang w:val="mk-MK"/>
        </w:rPr>
        <w:t>маска</w:t>
      </w:r>
      <w:r w:rsidR="0026371F" w:rsidRPr="00824931">
        <w:rPr>
          <w:b/>
        </w:rPr>
        <w:t xml:space="preserve"> и</w:t>
      </w:r>
      <w:r w:rsidR="0026371F" w:rsidRPr="00824931">
        <w:rPr>
          <w:b/>
          <w:u w:val="single"/>
        </w:rPr>
        <w:t xml:space="preserve"> хируршки маски</w:t>
      </w:r>
      <w:r w:rsidR="0026371F" w:rsidRPr="00824931">
        <w:rPr>
          <w:b/>
          <w:u w:val="single"/>
          <w:lang w:val="mk-MK"/>
        </w:rPr>
        <w:t xml:space="preserve"> доведуваат до </w:t>
      </w:r>
      <w:r w:rsidR="0026371F" w:rsidRPr="00824931">
        <w:rPr>
          <w:b/>
          <w:u w:val="single"/>
        </w:rPr>
        <w:t>намален кардиопулмонален капацитет при тежок напор</w:t>
      </w:r>
      <w:r w:rsidR="0026371F" w:rsidRPr="00824931">
        <w:rPr>
          <w:b/>
          <w:u w:val="single"/>
          <w:lang w:val="mk-MK"/>
        </w:rPr>
        <w:t xml:space="preserve"> (</w:t>
      </w:r>
      <w:r w:rsidR="0026371F" w:rsidRPr="00824931">
        <w:rPr>
          <w:b/>
          <w:u w:val="single"/>
        </w:rPr>
        <w:t>39</w:t>
      </w:r>
      <w:r w:rsidR="0026371F" w:rsidRPr="00824931">
        <w:rPr>
          <w:b/>
          <w:u w:val="single"/>
          <w:lang w:val="mk-MK"/>
        </w:rPr>
        <w:t>)</w:t>
      </w:r>
      <w:r w:rsidR="00857620">
        <w:rPr>
          <w:b/>
          <w:lang w:val="mk-MK"/>
        </w:rPr>
        <w:t>“.</w:t>
      </w:r>
    </w:p>
    <w:p w14:paraId="76BA0F20" w14:textId="4AC2E811" w:rsidR="0026371F" w:rsidRPr="00906EBE" w:rsidRDefault="0026371F" w:rsidP="0026371F">
      <w:pPr>
        <w:spacing w:after="0"/>
        <w:jc w:val="both"/>
        <w:rPr>
          <w:rFonts w:cstheme="minorHAnsi"/>
          <w:b/>
          <w:lang w:val="mk-MK"/>
        </w:rPr>
      </w:pPr>
      <w:r w:rsidRPr="00906EBE">
        <w:rPr>
          <w:rFonts w:cstheme="minorHAnsi"/>
          <w:b/>
          <w:lang w:val="mk-MK"/>
        </w:rPr>
        <w:t xml:space="preserve">Од ова произлегува дека во училиштето на децата им се наметнува носење маска како превентивен метод на здравствена заштита кој не е </w:t>
      </w:r>
      <w:r w:rsidR="008F621E" w:rsidRPr="00906EBE">
        <w:rPr>
          <w:rFonts w:cstheme="minorHAnsi"/>
          <w:b/>
          <w:lang w:val="mk-MK"/>
        </w:rPr>
        <w:t>заснован на сигурни медицински докази и ви се укажува дека истиот е не</w:t>
      </w:r>
      <w:r w:rsidRPr="00906EBE">
        <w:rPr>
          <w:rFonts w:cstheme="minorHAnsi"/>
          <w:b/>
          <w:lang w:val="mk-MK"/>
        </w:rPr>
        <w:t>законски, за кој од цитираното произлегува дека нема доволно докази дека е ефективен и ефикасен, ниту пак безбеден и ефикасен, а секако не е согласен со професионалната етика на учење, комуникација и воспитување на деца.</w:t>
      </w:r>
    </w:p>
    <w:p w14:paraId="33A38A33" w14:textId="77777777" w:rsidR="0026371F" w:rsidRPr="00824931" w:rsidRDefault="0026371F" w:rsidP="0026371F">
      <w:pPr>
        <w:spacing w:after="0"/>
        <w:jc w:val="both"/>
        <w:rPr>
          <w:rFonts w:cstheme="minorHAnsi"/>
          <w:b/>
          <w:sz w:val="20"/>
          <w:szCs w:val="20"/>
          <w:lang w:val="mk-MK"/>
        </w:rPr>
      </w:pPr>
    </w:p>
    <w:p w14:paraId="08792FA7" w14:textId="324DA446" w:rsidR="0026371F" w:rsidRPr="00CF7E54" w:rsidRDefault="0026371F" w:rsidP="0050093E">
      <w:pPr>
        <w:jc w:val="both"/>
        <w:rPr>
          <w:rFonts w:cstheme="minorHAnsi"/>
          <w:u w:val="single"/>
          <w:lang w:val="mk-MK"/>
        </w:rPr>
      </w:pPr>
      <w:r w:rsidRPr="00CF7E54">
        <w:rPr>
          <w:rFonts w:cstheme="minorHAnsi"/>
          <w:u w:val="single"/>
          <w:lang w:val="mk-MK"/>
        </w:rPr>
        <w:t xml:space="preserve">Доколку училиштето принудува примена на незаконски метод на здравствена заштита, за кој сега се укажува и доколку по здравјето и безбедноста на некој од учениците настанат сериозни тешки последици </w:t>
      </w:r>
      <w:r w:rsidR="008F621E" w:rsidRPr="00CF7E54">
        <w:rPr>
          <w:rFonts w:cstheme="minorHAnsi"/>
          <w:u w:val="single"/>
          <w:lang w:val="mk-MK"/>
        </w:rPr>
        <w:t xml:space="preserve">кои се прдвидени во горецитираните студии, </w:t>
      </w:r>
      <w:r w:rsidRPr="00CF7E54">
        <w:rPr>
          <w:rFonts w:cstheme="minorHAnsi"/>
          <w:u w:val="single"/>
          <w:lang w:val="mk-MK"/>
        </w:rPr>
        <w:t>како</w:t>
      </w:r>
      <w:r w:rsidR="008F621E" w:rsidRPr="00CF7E54">
        <w:rPr>
          <w:rFonts w:cstheme="minorHAnsi"/>
          <w:u w:val="single"/>
          <w:lang w:val="mk-MK"/>
        </w:rPr>
        <w:t xml:space="preserve"> гушење, проблеми со срце,</w:t>
      </w:r>
      <w:r w:rsidRPr="00CF7E54">
        <w:rPr>
          <w:rFonts w:cstheme="minorHAnsi"/>
          <w:u w:val="single"/>
          <w:lang w:val="mk-MK"/>
        </w:rPr>
        <w:t xml:space="preserve"> бронхопневмонии </w:t>
      </w:r>
      <w:r w:rsidR="008F621E" w:rsidRPr="00CF7E54">
        <w:rPr>
          <w:rFonts w:cstheme="minorHAnsi"/>
          <w:u w:val="single"/>
          <w:lang w:val="mk-MK"/>
        </w:rPr>
        <w:t xml:space="preserve">и респираторни компликации </w:t>
      </w:r>
      <w:r w:rsidRPr="00CF7E54">
        <w:rPr>
          <w:rFonts w:cstheme="minorHAnsi"/>
          <w:u w:val="single"/>
          <w:lang w:val="mk-MK"/>
        </w:rPr>
        <w:t>чија смртност според научната статистика е 20</w:t>
      </w:r>
      <w:r w:rsidR="00824931" w:rsidRPr="00CF7E54">
        <w:rPr>
          <w:rFonts w:cstheme="minorHAnsi"/>
          <w:u w:val="single"/>
          <w:lang w:val="mk-MK"/>
        </w:rPr>
        <w:t>%</w:t>
      </w:r>
      <w:r w:rsidRPr="00CF7E54">
        <w:rPr>
          <w:rFonts w:cstheme="minorHAnsi"/>
          <w:u w:val="single"/>
          <w:lang w:val="mk-MK"/>
        </w:rPr>
        <w:t xml:space="preserve">, </w:t>
      </w:r>
      <w:r w:rsidRPr="00CF7E54">
        <w:rPr>
          <w:rFonts w:cstheme="minorHAnsi"/>
          <w:u w:val="single"/>
        </w:rPr>
        <w:t xml:space="preserve"> </w:t>
      </w:r>
      <w:r w:rsidRPr="00CF7E54">
        <w:rPr>
          <w:rFonts w:cstheme="minorHAnsi"/>
          <w:u w:val="single"/>
          <w:lang w:val="mk-MK"/>
        </w:rPr>
        <w:t xml:space="preserve">тогаш </w:t>
      </w:r>
      <w:r w:rsidR="008F621E" w:rsidRPr="00CF7E54">
        <w:rPr>
          <w:rFonts w:cstheme="minorHAnsi"/>
          <w:u w:val="single"/>
          <w:lang w:val="mk-MK"/>
        </w:rPr>
        <w:t>за своите постапки училиштето и раководството треба да сноси и кривична одговорност, бидејќи е известено за незаконската рамка на задолжителна примена на маските</w:t>
      </w:r>
      <w:r w:rsidR="00824931" w:rsidRPr="00CF7E54">
        <w:rPr>
          <w:rFonts w:cstheme="minorHAnsi"/>
          <w:u w:val="single"/>
          <w:lang w:val="mk-MK"/>
        </w:rPr>
        <w:t>, како и за можните последици од носење на истата</w:t>
      </w:r>
      <w:r w:rsidR="008F621E" w:rsidRPr="00CF7E54">
        <w:rPr>
          <w:rFonts w:cstheme="minorHAnsi"/>
          <w:u w:val="single"/>
          <w:lang w:val="mk-MK"/>
        </w:rPr>
        <w:t xml:space="preserve">. </w:t>
      </w:r>
    </w:p>
    <w:p w14:paraId="1FD2B87E" w14:textId="53C322C8" w:rsidR="004D1150" w:rsidRPr="00824931" w:rsidRDefault="008F621E" w:rsidP="0050093E">
      <w:pPr>
        <w:jc w:val="both"/>
        <w:rPr>
          <w:rFonts w:cstheme="minorHAnsi"/>
          <w:lang w:val="mk-MK"/>
        </w:rPr>
      </w:pPr>
      <w:r w:rsidRPr="00824931">
        <w:rPr>
          <w:rFonts w:cstheme="minorHAnsi"/>
          <w:lang w:val="mk-MK"/>
        </w:rPr>
        <w:lastRenderedPageBreak/>
        <w:t>По</w:t>
      </w:r>
      <w:r w:rsidR="00857620">
        <w:rPr>
          <w:rFonts w:cstheme="minorHAnsi"/>
          <w:lang w:val="mk-MK"/>
        </w:rPr>
        <w:t>в</w:t>
      </w:r>
      <w:r w:rsidRPr="00824931">
        <w:rPr>
          <w:rFonts w:cstheme="minorHAnsi"/>
          <w:lang w:val="mk-MK"/>
        </w:rPr>
        <w:t xml:space="preserve">икувајќи се на Конвенцијата за забрана за дискриминација во образованието, Уставот и Законот за </w:t>
      </w:r>
      <w:r w:rsidR="00824931">
        <w:rPr>
          <w:rFonts w:cstheme="minorHAnsi"/>
          <w:lang w:val="mk-MK"/>
        </w:rPr>
        <w:t>с</w:t>
      </w:r>
      <w:r w:rsidRPr="00824931">
        <w:rPr>
          <w:rFonts w:cstheme="minorHAnsi"/>
          <w:lang w:val="mk-MK"/>
        </w:rPr>
        <w:t>емејство, ко</w:t>
      </w:r>
      <w:r w:rsidR="00824931">
        <w:rPr>
          <w:rFonts w:cstheme="minorHAnsi"/>
          <w:lang w:val="mk-MK"/>
        </w:rPr>
        <w:t>и</w:t>
      </w:r>
      <w:r w:rsidRPr="00824931">
        <w:rPr>
          <w:rFonts w:cstheme="minorHAnsi"/>
          <w:lang w:val="mk-MK"/>
        </w:rPr>
        <w:t xml:space="preserve"> ни дава</w:t>
      </w:r>
      <w:r w:rsidR="00824931">
        <w:rPr>
          <w:rFonts w:cstheme="minorHAnsi"/>
          <w:lang w:val="mk-MK"/>
        </w:rPr>
        <w:t>ат</w:t>
      </w:r>
      <w:r w:rsidRPr="00824931">
        <w:rPr>
          <w:rFonts w:cstheme="minorHAnsi"/>
          <w:lang w:val="mk-MK"/>
        </w:rPr>
        <w:t xml:space="preserve"> права</w:t>
      </w:r>
      <w:r w:rsidR="00824931">
        <w:rPr>
          <w:rFonts w:cstheme="minorHAnsi"/>
          <w:lang w:val="mk-MK"/>
        </w:rPr>
        <w:t>,</w:t>
      </w:r>
      <w:r w:rsidRPr="00824931">
        <w:rPr>
          <w:rFonts w:cstheme="minorHAnsi"/>
          <w:lang w:val="mk-MK"/>
        </w:rPr>
        <w:t xml:space="preserve"> но и обврски во секој момент како родители да се грижиме за здравјето на своето дете, согласно стекнатото знаење, убедување и верување, слободно изјавуваме </w:t>
      </w:r>
      <w:r w:rsidR="004D1150" w:rsidRPr="00824931">
        <w:rPr>
          <w:rFonts w:cstheme="minorHAnsi"/>
          <w:lang w:val="mk-MK"/>
        </w:rPr>
        <w:t xml:space="preserve"> дека нашето дете </w:t>
      </w:r>
      <w:r w:rsidRPr="00824931">
        <w:rPr>
          <w:rFonts w:cstheme="minorHAnsi"/>
          <w:lang w:val="mk-MK"/>
        </w:rPr>
        <w:t xml:space="preserve">во училиште НЕМА </w:t>
      </w:r>
      <w:r w:rsidR="004D1150" w:rsidRPr="00824931">
        <w:rPr>
          <w:rFonts w:cstheme="minorHAnsi"/>
          <w:lang w:val="mk-MK"/>
        </w:rPr>
        <w:t xml:space="preserve">да носи маска бидејќи </w:t>
      </w:r>
      <w:r w:rsidR="00166180" w:rsidRPr="00824931">
        <w:rPr>
          <w:rFonts w:cstheme="minorHAnsi"/>
          <w:lang w:val="mk-MK"/>
        </w:rPr>
        <w:t xml:space="preserve">се гуши додека истата му е на лицето и не </w:t>
      </w:r>
      <w:r w:rsidR="004457E2" w:rsidRPr="00824931">
        <w:rPr>
          <w:rFonts w:cstheme="minorHAnsi"/>
          <w:lang w:val="mk-MK"/>
        </w:rPr>
        <w:t>може правилно и нормално да дише</w:t>
      </w:r>
      <w:r w:rsidR="00166180" w:rsidRPr="00824931">
        <w:rPr>
          <w:rFonts w:cstheme="minorHAnsi"/>
          <w:lang w:val="mk-MK"/>
        </w:rPr>
        <w:t xml:space="preserve"> со неа. </w:t>
      </w:r>
    </w:p>
    <w:p w14:paraId="31C6599A" w14:textId="5C24E7E6" w:rsidR="00166180" w:rsidRPr="00824931" w:rsidRDefault="00166180" w:rsidP="0050093E">
      <w:pPr>
        <w:jc w:val="both"/>
        <w:rPr>
          <w:rFonts w:cstheme="minorHAnsi"/>
          <w:lang w:val="mk-MK"/>
        </w:rPr>
      </w:pPr>
      <w:r w:rsidRPr="00824931">
        <w:rPr>
          <w:rFonts w:cstheme="minorHAnsi"/>
          <w:lang w:val="mk-MK"/>
        </w:rPr>
        <w:t xml:space="preserve">Маската штети на здравјето на нашето </w:t>
      </w:r>
      <w:r w:rsidR="004457E2" w:rsidRPr="00824931">
        <w:rPr>
          <w:rFonts w:cstheme="minorHAnsi"/>
          <w:lang w:val="mk-MK"/>
        </w:rPr>
        <w:t>дете бидејќи тоа не може да дише</w:t>
      </w:r>
      <w:r w:rsidRPr="00824931">
        <w:rPr>
          <w:rFonts w:cstheme="minorHAnsi"/>
          <w:lang w:val="mk-MK"/>
        </w:rPr>
        <w:t xml:space="preserve"> под истата, и нему не му е добро кога ја носи, т.е. употребува маската.</w:t>
      </w:r>
    </w:p>
    <w:p w14:paraId="5C6B416D" w14:textId="2BD9FDBD" w:rsidR="004D1150" w:rsidRPr="00824931" w:rsidRDefault="008F621E" w:rsidP="0050093E">
      <w:pPr>
        <w:jc w:val="both"/>
        <w:rPr>
          <w:rFonts w:cstheme="minorHAnsi"/>
          <w:lang w:val="mk-MK"/>
        </w:rPr>
      </w:pPr>
      <w:r w:rsidRPr="00824931">
        <w:rPr>
          <w:rFonts w:cstheme="minorHAnsi"/>
          <w:lang w:val="mk-MK"/>
        </w:rPr>
        <w:t>Н</w:t>
      </w:r>
      <w:r w:rsidR="00824931">
        <w:rPr>
          <w:rFonts w:cstheme="minorHAnsi"/>
          <w:lang w:val="mk-MK"/>
        </w:rPr>
        <w:t>а</w:t>
      </w:r>
      <w:r w:rsidRPr="00824931">
        <w:rPr>
          <w:rFonts w:cstheme="minorHAnsi"/>
          <w:lang w:val="mk-MK"/>
        </w:rPr>
        <w:t xml:space="preserve">учно е докажано дека честичките </w:t>
      </w:r>
      <w:r w:rsidR="00166180" w:rsidRPr="00824931">
        <w:rPr>
          <w:rFonts w:cstheme="minorHAnsi"/>
          <w:lang w:val="mk-MK"/>
        </w:rPr>
        <w:t>на вирусот САРС-КОВ-2 можат да поминат низ маската, така што маската не претставува адекватна заштита, но она што е најважно е дека истата маска нанесува штета на нашето дете биде</w:t>
      </w:r>
      <w:r w:rsidR="004457E2" w:rsidRPr="00824931">
        <w:rPr>
          <w:rFonts w:cstheme="minorHAnsi"/>
          <w:lang w:val="mk-MK"/>
        </w:rPr>
        <w:t>јќи тоа не може правилно да дише</w:t>
      </w:r>
      <w:r w:rsidR="00166180" w:rsidRPr="00824931">
        <w:rPr>
          <w:rFonts w:cstheme="minorHAnsi"/>
          <w:lang w:val="mk-MK"/>
        </w:rPr>
        <w:t xml:space="preserve"> под маска, не е безбедно да ја носи и ние како родители ги имаме сите права во таа смисла да го заштитиме нашето дете. </w:t>
      </w:r>
    </w:p>
    <w:p w14:paraId="0947BC4E" w14:textId="72300751" w:rsidR="004D2754" w:rsidRPr="00824931" w:rsidRDefault="004D2754" w:rsidP="0050093E">
      <w:pPr>
        <w:jc w:val="both"/>
        <w:rPr>
          <w:rFonts w:cstheme="minorHAnsi"/>
          <w:lang w:val="mk-MK"/>
        </w:rPr>
      </w:pPr>
      <w:r w:rsidRPr="00824931">
        <w:rPr>
          <w:rFonts w:cstheme="minorHAnsi"/>
          <w:lang w:val="mk-MK"/>
        </w:rPr>
        <w:t>Носењето маска е спротивно и со Уставот на РСМ, носењето маска го нарушува телесниот интегритет на нашето дете и го повредува неговото право на достоинство.</w:t>
      </w:r>
    </w:p>
    <w:p w14:paraId="36BEEBA4" w14:textId="77777777" w:rsidR="004457E2" w:rsidRPr="00824931" w:rsidRDefault="004D2754" w:rsidP="0050093E">
      <w:pPr>
        <w:jc w:val="both"/>
        <w:rPr>
          <w:rFonts w:cstheme="minorHAnsi"/>
          <w:lang w:val="mk-MK"/>
        </w:rPr>
      </w:pPr>
      <w:r w:rsidRPr="00824931">
        <w:rPr>
          <w:rFonts w:cstheme="minorHAnsi"/>
          <w:lang w:val="mk-MK"/>
        </w:rPr>
        <w:t xml:space="preserve">Според </w:t>
      </w:r>
      <w:r w:rsidRPr="00824931">
        <w:rPr>
          <w:rFonts w:cstheme="minorHAnsi"/>
          <w:b/>
          <w:lang w:val="mk-MK"/>
        </w:rPr>
        <w:t xml:space="preserve">член </w:t>
      </w:r>
      <w:r w:rsidR="004457E2" w:rsidRPr="00824931">
        <w:rPr>
          <w:rFonts w:cstheme="minorHAnsi"/>
          <w:b/>
          <w:lang w:val="mk-MK"/>
        </w:rPr>
        <w:t>25</w:t>
      </w:r>
      <w:r w:rsidRPr="00824931">
        <w:rPr>
          <w:rFonts w:cstheme="minorHAnsi"/>
          <w:b/>
          <w:lang w:val="mk-MK"/>
        </w:rPr>
        <w:t xml:space="preserve"> од Уставот на РСМ</w:t>
      </w:r>
      <w:r w:rsidRPr="00824931">
        <w:rPr>
          <w:rFonts w:cstheme="minorHAnsi"/>
          <w:lang w:val="mk-MK"/>
        </w:rPr>
        <w:t>,</w:t>
      </w:r>
      <w:r w:rsidR="004457E2" w:rsidRPr="00824931">
        <w:rPr>
          <w:rFonts w:cstheme="minorHAnsi"/>
          <w:lang w:val="mk-MK"/>
        </w:rPr>
        <w:t xml:space="preserve"> на</w:t>
      </w:r>
      <w:r w:rsidR="004457E2" w:rsidRPr="00824931">
        <w:rPr>
          <w:rFonts w:cstheme="minorHAnsi"/>
        </w:rPr>
        <w:t xml:space="preserve"> секој граѓанин му се гарантира почитување и заштита на приватноста на неговиот личен и семеен живот, на достоинството и угледот.</w:t>
      </w:r>
    </w:p>
    <w:p w14:paraId="47ED27ED" w14:textId="450390AE" w:rsidR="004D1150" w:rsidRPr="00824931" w:rsidRDefault="004457E2" w:rsidP="0050093E">
      <w:pPr>
        <w:jc w:val="both"/>
        <w:rPr>
          <w:rFonts w:cstheme="minorHAnsi"/>
          <w:lang w:val="mk-MK"/>
        </w:rPr>
      </w:pPr>
      <w:r w:rsidRPr="00824931">
        <w:rPr>
          <w:rFonts w:cstheme="minorHAnsi"/>
          <w:lang w:val="mk-MK"/>
        </w:rPr>
        <w:t>Согласно ч</w:t>
      </w:r>
      <w:r w:rsidRPr="00824931">
        <w:rPr>
          <w:rFonts w:cstheme="minorHAnsi"/>
        </w:rPr>
        <w:t xml:space="preserve">лен 40 </w:t>
      </w:r>
      <w:r w:rsidRPr="00824931">
        <w:rPr>
          <w:rFonts w:cstheme="minorHAnsi"/>
          <w:lang w:val="mk-MK"/>
        </w:rPr>
        <w:t xml:space="preserve">од Уставот на РСМ, </w:t>
      </w:r>
      <w:r w:rsidRPr="00824931">
        <w:rPr>
          <w:rFonts w:cstheme="minorHAnsi"/>
        </w:rPr>
        <w:t xml:space="preserve">Републиката му обезбедува посебна грижа и заштита на семејството. Родителите имаат право и должност да се грижат за издржување и воспитување на децата. </w:t>
      </w:r>
      <w:r w:rsidR="008F621E" w:rsidRPr="00824931">
        <w:rPr>
          <w:rFonts w:cstheme="minorHAnsi"/>
          <w:lang w:val="mk-MK"/>
        </w:rPr>
        <w:t xml:space="preserve"> </w:t>
      </w:r>
      <w:r w:rsidR="0098347C" w:rsidRPr="00824931">
        <w:rPr>
          <w:rFonts w:cstheme="minorHAnsi"/>
          <w:lang w:val="mk-MK"/>
        </w:rPr>
        <w:t xml:space="preserve">Никој ниту може, ниту пак постои начин да докаже дека нешето дете може да им наштети на останатите ако не носи маска, бидејќи нашето дете не е заразено, а маската не штити. </w:t>
      </w:r>
    </w:p>
    <w:p w14:paraId="385EF1A3" w14:textId="13216A5F" w:rsidR="0098347C" w:rsidRPr="00824931" w:rsidRDefault="0098347C" w:rsidP="0050093E">
      <w:pPr>
        <w:jc w:val="both"/>
        <w:rPr>
          <w:rFonts w:cstheme="minorHAnsi"/>
          <w:lang w:val="mk-MK"/>
        </w:rPr>
      </w:pPr>
      <w:r w:rsidRPr="00824931">
        <w:rPr>
          <w:rFonts w:cstheme="minorHAnsi"/>
          <w:lang w:val="mk-MK"/>
        </w:rPr>
        <w:t>Наше</w:t>
      </w:r>
      <w:r w:rsidR="004457E2" w:rsidRPr="00824931">
        <w:rPr>
          <w:rFonts w:cstheme="minorHAnsi"/>
          <w:lang w:val="mk-MK"/>
        </w:rPr>
        <w:t>то дете не може правилно да дише</w:t>
      </w:r>
      <w:r w:rsidR="008F621E" w:rsidRPr="00824931">
        <w:rPr>
          <w:rFonts w:cstheme="minorHAnsi"/>
          <w:lang w:val="mk-MK"/>
        </w:rPr>
        <w:t xml:space="preserve"> со маска и согласно тоа одговорноста за наметнување на носење маска и евентуални негативни последици како гушење, евентуално паѓ</w:t>
      </w:r>
      <w:r w:rsidR="001B6288" w:rsidRPr="00824931">
        <w:rPr>
          <w:rFonts w:cstheme="minorHAnsi"/>
          <w:lang w:val="mk-MK"/>
        </w:rPr>
        <w:t>ање во несвест или потешки исходи ќе ги сноси класниот раководител, односно наставник, како и директорот на училиштето, но и самото училиште како установа.</w:t>
      </w:r>
    </w:p>
    <w:p w14:paraId="7DD9F0EA" w14:textId="53A5CB0F" w:rsidR="001B6288" w:rsidRPr="00824931" w:rsidRDefault="001B6288" w:rsidP="0050093E">
      <w:pPr>
        <w:jc w:val="both"/>
        <w:rPr>
          <w:rFonts w:cstheme="minorHAnsi"/>
          <w:u w:val="single"/>
          <w:lang w:val="mk-MK"/>
        </w:rPr>
      </w:pPr>
      <w:r w:rsidRPr="00824931">
        <w:rPr>
          <w:rFonts w:cstheme="minorHAnsi"/>
          <w:u w:val="single"/>
          <w:lang w:val="mk-MK"/>
        </w:rPr>
        <w:t>Бараме нашето дете да се ослободи од обврската за носење маска, па поврзано со тоа сметајте го ова барање и како опомена бидејќи за сета штета која ќе му се причини на нашето дете одговорните ќе сносат одговорност за секој вид на штета.</w:t>
      </w:r>
    </w:p>
    <w:p w14:paraId="1A6BEFF8" w14:textId="78DF8A35" w:rsidR="00283D74" w:rsidRPr="00824931" w:rsidRDefault="00283D74" w:rsidP="0050093E">
      <w:pPr>
        <w:jc w:val="both"/>
        <w:rPr>
          <w:rFonts w:cstheme="minorHAnsi"/>
          <w:u w:val="single"/>
          <w:lang w:val="mk-MK"/>
        </w:rPr>
      </w:pPr>
      <w:r w:rsidRPr="00824931">
        <w:rPr>
          <w:rFonts w:cstheme="minorHAnsi"/>
          <w:u w:val="single"/>
          <w:lang w:val="mk-MK"/>
        </w:rPr>
        <w:t>Исто така, ЗАБРАНУВАМЕ ВРЗ НАШЕТО ДЕТЕ ДА СЕ ВРШАТ БИЛО КАКВИ ИСПИТУВАЊА, ТЕСТИРАЊА И АНАЛИЗИ, А ПОСЕБНО ТЕСТИРАЊЕ ЗА КОВИД-19. ЗАБРАНУВАМЕ, БЕЗ НАШЕ ЗНАЕЊЕ И ОДОБРУВАЊЕ, ДА МУ ДАВААТ НА НАШЕТО ДЕТЕ БИЛО КАКВИ СУПСТАНЦИ, ВКЛУЧУВАЈЌИ ТУКА И ПРЕВЕНТИВНИ МЕРКИ, ВАКЦИНИ, МЕДИКАМЕНТИ ЗА СМАЛУВАЊЕ НА ТЕМПЕРАТУРА, ИТН</w:t>
      </w:r>
      <w:r w:rsidR="002852A0">
        <w:rPr>
          <w:rFonts w:cstheme="minorHAnsi"/>
          <w:u w:val="single"/>
          <w:lang w:val="mk-MK"/>
        </w:rPr>
        <w:t xml:space="preserve">, </w:t>
      </w:r>
      <w:r w:rsidR="00CF7E54">
        <w:rPr>
          <w:rFonts w:cstheme="minorHAnsi"/>
          <w:u w:val="single"/>
          <w:lang w:val="mk-MK"/>
        </w:rPr>
        <w:t>СОГЛАСНО ЧЛЕН 14 И 15 ОД ЗАКОНОТ ЗА ЗАШТИТА НА ПРАВАТА НА ПАЦИЕНТИТЕ.</w:t>
      </w:r>
      <w:r w:rsidRPr="00824931">
        <w:rPr>
          <w:rFonts w:cstheme="minorHAnsi"/>
          <w:u w:val="single"/>
          <w:lang w:val="mk-MK"/>
        </w:rPr>
        <w:t xml:space="preserve"> </w:t>
      </w:r>
    </w:p>
    <w:p w14:paraId="33E66772" w14:textId="5EDCB2C3" w:rsidR="004D1150" w:rsidRPr="00824931" w:rsidRDefault="00283D74" w:rsidP="0050093E">
      <w:pPr>
        <w:jc w:val="both"/>
        <w:rPr>
          <w:rFonts w:cstheme="minorHAnsi"/>
        </w:rPr>
      </w:pPr>
      <w:r w:rsidRPr="00824931">
        <w:rPr>
          <w:rFonts w:cstheme="minorHAnsi"/>
          <w:lang w:val="mk-MK"/>
        </w:rPr>
        <w:t xml:space="preserve">Како што е познато, секоја превентивна мерка и секое инванзивно тестирање со себе носи ризици од евентуални несакани дејствија, па ние како совесни родители ги баравме и ќе ги бараме сите неопходни информации за сите предложени мерки </w:t>
      </w:r>
      <w:r w:rsidRPr="00824931">
        <w:rPr>
          <w:rFonts w:cstheme="minorHAnsi"/>
          <w:u w:val="single"/>
          <w:lang w:val="mk-MK"/>
        </w:rPr>
        <w:t xml:space="preserve">И ДОДЕКА НЕ ДОБИЕМЕ ИНФОРМАЦИИ </w:t>
      </w:r>
      <w:r w:rsidR="00604524" w:rsidRPr="00824931">
        <w:rPr>
          <w:rFonts w:cstheme="minorHAnsi"/>
          <w:u w:val="single"/>
          <w:lang w:val="mk-MK"/>
        </w:rPr>
        <w:t>НИКОЈ НЕМА ПРАВО ДА СПРОВЕДЕ БИЛО КАКВА МЕДИЦИНСКА МЕРКА ВРЗ НАШЕТО ДЕТЕ. ПОСЕБНО ИСТАКНУВАМЕ ДЕКА НИТУ ОБРАЗОВНАТА УСТАНОВА, НИТУ КЛАСНИОТ РАКОВОДИТЕЛ ИЛИ НАСТАВНИК НЕМААТ ПРАВО ДА ГО ИЗЛОЖУВААТ НА РИЗИК НАШЕТО ДЕТЕ</w:t>
      </w:r>
      <w:r w:rsidR="00604524" w:rsidRPr="00824931">
        <w:rPr>
          <w:rFonts w:cstheme="minorHAnsi"/>
          <w:lang w:val="mk-MK"/>
        </w:rPr>
        <w:t xml:space="preserve">. </w:t>
      </w:r>
      <w:r w:rsidRPr="00824931">
        <w:rPr>
          <w:rFonts w:cstheme="minorHAnsi"/>
        </w:rPr>
        <w:t xml:space="preserve"> </w:t>
      </w:r>
    </w:p>
    <w:p w14:paraId="53C2DC5F" w14:textId="575FDFDC" w:rsidR="009A12C2" w:rsidRPr="00824931" w:rsidRDefault="009A12C2" w:rsidP="0050093E">
      <w:pPr>
        <w:jc w:val="both"/>
        <w:rPr>
          <w:rFonts w:cstheme="minorHAnsi"/>
          <w:u w:val="single"/>
          <w:lang w:val="mk-MK"/>
        </w:rPr>
      </w:pPr>
      <w:r w:rsidRPr="00824931">
        <w:rPr>
          <w:rFonts w:cstheme="minorHAnsi"/>
          <w:u w:val="single"/>
          <w:lang w:val="mk-MK"/>
        </w:rPr>
        <w:lastRenderedPageBreak/>
        <w:t xml:space="preserve">ЗАБРАНУВАМЕ НАШЕТО ДЕТЕ ДА БИДЕ ТЕСТИРАНО ВО ОБРАЗОВНАТА УСТАНОВА И Ѝ ЗАБРАНУВАМЕ НА ОБРАЗОВНАТА УСТАНОВА ДА АНГАЖИРА ТРЕТИ ЛИЦА КОИ ВО ОБРАЗОВНАТА </w:t>
      </w:r>
      <w:r w:rsidR="009643DF" w:rsidRPr="00824931">
        <w:rPr>
          <w:rFonts w:cstheme="minorHAnsi"/>
          <w:u w:val="single"/>
          <w:lang w:val="mk-MK"/>
        </w:rPr>
        <w:t>УСТАНОВА</w:t>
      </w:r>
      <w:r w:rsidRPr="00824931">
        <w:rPr>
          <w:rFonts w:cstheme="minorHAnsi"/>
          <w:u w:val="single"/>
          <w:lang w:val="mk-MK"/>
        </w:rPr>
        <w:t xml:space="preserve"> ИЛИ НА ДРУГО МЕСТО БИ ВРШЕЛЕ БИЛО КАКВИ ПРЕВЕНТИВНИ ИЛИ ДИЈАГНОСТИЧКИ ИНТЕРВЕНЦИИ. </w:t>
      </w:r>
    </w:p>
    <w:p w14:paraId="598C013F" w14:textId="467DD056" w:rsidR="009A12C2" w:rsidRDefault="00B37582" w:rsidP="0050093E">
      <w:pPr>
        <w:jc w:val="both"/>
        <w:rPr>
          <w:rFonts w:cstheme="minorHAnsi"/>
          <w:u w:val="single"/>
          <w:lang w:val="mk-MK"/>
        </w:rPr>
      </w:pPr>
      <w:r w:rsidRPr="00824931">
        <w:rPr>
          <w:rFonts w:cstheme="minorHAnsi"/>
          <w:lang w:val="mk-MK"/>
        </w:rPr>
        <w:t>Забрануваме да се врши било каков преглед врз нашето дете во образовната установа или надвор од неа. Ние, како законски застапници на детето имаме право да одлучуваме за сите прашања кои се однесуваат на н</w:t>
      </w:r>
      <w:r w:rsidR="0050093E" w:rsidRPr="00824931">
        <w:rPr>
          <w:rFonts w:cstheme="minorHAnsi"/>
          <w:lang w:val="mk-MK"/>
        </w:rPr>
        <w:t>а</w:t>
      </w:r>
      <w:r w:rsidRPr="00824931">
        <w:rPr>
          <w:rFonts w:cstheme="minorHAnsi"/>
          <w:lang w:val="mk-MK"/>
        </w:rPr>
        <w:t xml:space="preserve">шето дете и согласно тоа </w:t>
      </w:r>
      <w:r w:rsidRPr="00A70615">
        <w:rPr>
          <w:rFonts w:cstheme="minorHAnsi"/>
          <w:u w:val="single"/>
          <w:lang w:val="mk-MK"/>
        </w:rPr>
        <w:t>БАРАМЕ ДА СЕ ПОСТАПИ СОГЛАСНО НАШИТЕ БАРАЊА ПО СИТЕ ОСНОВИ. ВО СПРОТИВНО ЌЕ ГИ ПРЕЗЕМЕ</w:t>
      </w:r>
      <w:r w:rsidR="0050093E" w:rsidRPr="00A70615">
        <w:rPr>
          <w:rFonts w:cstheme="minorHAnsi"/>
          <w:u w:val="single"/>
          <w:lang w:val="mk-MK"/>
        </w:rPr>
        <w:t>МЕ</w:t>
      </w:r>
      <w:r w:rsidRPr="00A70615">
        <w:rPr>
          <w:rFonts w:cstheme="minorHAnsi"/>
          <w:u w:val="single"/>
          <w:lang w:val="mk-MK"/>
        </w:rPr>
        <w:t xml:space="preserve"> СИТЕ ЗАКОНСКИ ПРОЦЕДУРИ ДА БАРАМЕ МАТЕРИЈАЛНА И КРИВИЧНА ОДГОВОРНОСТ ОД ОДГОВОРНИТЕ</w:t>
      </w:r>
      <w:r w:rsidR="0050093E" w:rsidRPr="00A70615">
        <w:rPr>
          <w:rFonts w:cstheme="minorHAnsi"/>
          <w:u w:val="single"/>
          <w:lang w:val="mk-MK"/>
        </w:rPr>
        <w:t xml:space="preserve"> ЛИЦА</w:t>
      </w:r>
      <w:r w:rsidR="008F621E" w:rsidRPr="00A70615">
        <w:rPr>
          <w:rFonts w:cstheme="minorHAnsi"/>
          <w:u w:val="single"/>
          <w:lang w:val="mk-MK"/>
        </w:rPr>
        <w:t xml:space="preserve"> КАКО ЗА </w:t>
      </w:r>
      <w:r w:rsidR="00A77D43" w:rsidRPr="00A70615">
        <w:rPr>
          <w:rFonts w:cstheme="minorHAnsi"/>
          <w:u w:val="single"/>
          <w:lang w:val="mk-MK"/>
        </w:rPr>
        <w:t>НЕЧОВЕЧКО ПОСТАПУВАЊЕ И МАЧЕЊЕ НА ДЕТЕТО</w:t>
      </w:r>
      <w:r w:rsidR="0050093E" w:rsidRPr="00A70615">
        <w:rPr>
          <w:rFonts w:cstheme="minorHAnsi"/>
          <w:u w:val="single"/>
          <w:lang w:val="mk-MK"/>
        </w:rPr>
        <w:t>.</w:t>
      </w:r>
    </w:p>
    <w:p w14:paraId="63AE516D" w14:textId="4C288810" w:rsidR="00A70615" w:rsidRPr="00A70615" w:rsidRDefault="00A70615" w:rsidP="0050093E">
      <w:pPr>
        <w:jc w:val="both"/>
        <w:rPr>
          <w:rFonts w:cstheme="minorHAnsi"/>
          <w:u w:val="single"/>
          <w:lang w:val="mk-MK"/>
        </w:rPr>
      </w:pPr>
      <w:r>
        <w:rPr>
          <w:rFonts w:cstheme="minorHAnsi"/>
          <w:u w:val="single"/>
          <w:lang w:val="mk-MK"/>
        </w:rPr>
        <w:t>ЗАБРАНУВАМЕ ДА СЕ КОРИСТАТ ДЕЗИНФЕКЦИСКИ СРЕДСТВА ВРЗ НАШЕТО ДЕТЕ ЗА КОИ НЕ ПОСТОЈАТ НАУЧНИ ДОКАЗИ ДЕКА СЕ ЕФИКАСНИ ВО СУЗБИВАЊЕТО НА ЕПИДЕМИЈАТА, А ИСТОВРЕМЕНО НИВНОТО КОРИСТЕЊЕ МОЖЕ ДА БИДЕ ШТЕТНО ЗА НАШЕТО ДЕТЕ.</w:t>
      </w:r>
    </w:p>
    <w:p w14:paraId="65623EA9" w14:textId="6E1B9515" w:rsidR="00AD2BEE" w:rsidRPr="00824931" w:rsidRDefault="0050093E" w:rsidP="0050093E">
      <w:pPr>
        <w:jc w:val="both"/>
        <w:rPr>
          <w:rFonts w:cstheme="minorHAnsi"/>
          <w:u w:val="single"/>
          <w:lang w:val="mk-MK"/>
        </w:rPr>
      </w:pPr>
      <w:r w:rsidRPr="00824931">
        <w:rPr>
          <w:rFonts w:cstheme="minorHAnsi"/>
          <w:u w:val="single"/>
          <w:lang w:val="mk-MK"/>
        </w:rPr>
        <w:t>ЗАБРАНУВАМЕ</w:t>
      </w:r>
      <w:r w:rsidR="00A70615">
        <w:rPr>
          <w:rFonts w:cstheme="minorHAnsi"/>
          <w:u w:val="single"/>
          <w:lang w:val="mk-MK"/>
        </w:rPr>
        <w:t xml:space="preserve"> </w:t>
      </w:r>
      <w:r w:rsidRPr="00824931">
        <w:rPr>
          <w:rFonts w:cstheme="minorHAnsi"/>
          <w:u w:val="single"/>
          <w:lang w:val="mk-MK"/>
        </w:rPr>
        <w:t xml:space="preserve">ПОДАТОЦИТЕ НА НАШЕТО ДЕТЕ ДА СЕ ПРОСЛЕДУВААТ НА ТРЕТИ ЛИЦА, ЗАБРАНУВАМЕ БИЛО КАКВА ИНФОРМАЦИЈА ВО ВРСКА СО ЗДРАВСТВЕНАТА СОСТОЈБА НА НАШЕТО ДЕТЕ ДА СЕ ПРОСЛЕДУВА НА ТРЕТИ ЛИЦА. </w:t>
      </w:r>
    </w:p>
    <w:p w14:paraId="560AAF70" w14:textId="2A0EB98E" w:rsidR="0050093E" w:rsidRDefault="0050093E" w:rsidP="0050093E">
      <w:pPr>
        <w:jc w:val="both"/>
        <w:rPr>
          <w:rFonts w:cstheme="minorHAnsi"/>
          <w:u w:val="single"/>
          <w:lang w:val="mk-MK"/>
        </w:rPr>
      </w:pPr>
    </w:p>
    <w:p w14:paraId="11F14725" w14:textId="77777777" w:rsidR="009F5304" w:rsidRPr="00824931" w:rsidRDefault="009F5304" w:rsidP="0050093E">
      <w:pPr>
        <w:jc w:val="both"/>
        <w:rPr>
          <w:rFonts w:cstheme="minorHAnsi"/>
          <w:u w:val="single"/>
          <w:lang w:val="mk-MK"/>
        </w:rPr>
      </w:pPr>
    </w:p>
    <w:p w14:paraId="6130638E" w14:textId="72AA7A9D" w:rsidR="0050093E" w:rsidRPr="00824931" w:rsidRDefault="0050093E" w:rsidP="0050093E">
      <w:pPr>
        <w:jc w:val="center"/>
        <w:rPr>
          <w:rFonts w:cstheme="minorHAnsi"/>
          <w:lang w:val="mk-MK"/>
        </w:rPr>
      </w:pPr>
      <w:r w:rsidRPr="00824931">
        <w:rPr>
          <w:rFonts w:cstheme="minorHAnsi"/>
          <w:lang w:val="mk-MK"/>
        </w:rPr>
        <w:t>ОБРАЗЛОЖЕНИЕ</w:t>
      </w:r>
    </w:p>
    <w:p w14:paraId="112EBF77" w14:textId="4973F765" w:rsidR="0050093E" w:rsidRPr="00824931" w:rsidRDefault="0050093E" w:rsidP="0050093E">
      <w:pPr>
        <w:jc w:val="both"/>
        <w:rPr>
          <w:rFonts w:cstheme="minorHAnsi"/>
          <w:lang w:val="mk-MK"/>
        </w:rPr>
      </w:pPr>
    </w:p>
    <w:p w14:paraId="33F753E7" w14:textId="5425CF16" w:rsidR="00AD2BEE" w:rsidRPr="00824931" w:rsidRDefault="0050093E" w:rsidP="0050093E">
      <w:pPr>
        <w:jc w:val="both"/>
        <w:rPr>
          <w:rFonts w:cstheme="minorHAnsi"/>
          <w:lang w:val="mk-MK"/>
        </w:rPr>
      </w:pPr>
      <w:r w:rsidRPr="00824931">
        <w:rPr>
          <w:rFonts w:cstheme="minorHAnsi"/>
          <w:lang w:val="mk-MK"/>
        </w:rPr>
        <w:t xml:space="preserve">Согласно член </w:t>
      </w:r>
      <w:r w:rsidR="00AD2BEE" w:rsidRPr="00824931">
        <w:rPr>
          <w:rFonts w:cstheme="minorHAnsi"/>
          <w:lang w:val="mk-MK"/>
        </w:rPr>
        <w:t xml:space="preserve">46 </w:t>
      </w:r>
      <w:r w:rsidRPr="00824931">
        <w:rPr>
          <w:rFonts w:cstheme="minorHAnsi"/>
          <w:lang w:val="mk-MK"/>
        </w:rPr>
        <w:t xml:space="preserve"> од Законот за с</w:t>
      </w:r>
      <w:r w:rsidR="00AD2BEE" w:rsidRPr="00824931">
        <w:rPr>
          <w:rFonts w:cstheme="minorHAnsi"/>
          <w:lang w:val="mk-MK"/>
        </w:rPr>
        <w:t>е</w:t>
      </w:r>
      <w:r w:rsidRPr="00824931">
        <w:rPr>
          <w:rFonts w:cstheme="minorHAnsi"/>
          <w:lang w:val="mk-MK"/>
        </w:rPr>
        <w:t xml:space="preserve">мејство на РСМ во кој стои: </w:t>
      </w:r>
    </w:p>
    <w:p w14:paraId="56926C4A" w14:textId="1AB1322E" w:rsidR="00AD2BEE" w:rsidRPr="00824931" w:rsidRDefault="00857620" w:rsidP="0050093E">
      <w:pPr>
        <w:jc w:val="both"/>
        <w:rPr>
          <w:rFonts w:cstheme="minorHAnsi"/>
          <w:lang w:val="mk-MK"/>
        </w:rPr>
      </w:pPr>
      <w:r>
        <w:rPr>
          <w:rFonts w:cstheme="minorHAnsi"/>
          <w:lang w:val="mk-MK"/>
        </w:rPr>
        <w:t>„</w:t>
      </w:r>
      <w:r w:rsidR="00AD2BEE" w:rsidRPr="00824931">
        <w:rPr>
          <w:rFonts w:cstheme="minorHAnsi"/>
        </w:rPr>
        <w:t xml:space="preserve">Родителите имаат право и должност да ги издржуваат своите малолетни деца, да се грижат за нивниот живот и за нивното здравје, да ги подготвуваат за самостоен живот и работа, да се грижат за нивното воспитание, школување и стручно оспособување. </w:t>
      </w:r>
    </w:p>
    <w:p w14:paraId="1C30FA63" w14:textId="69483FCA" w:rsidR="00AD2BEE" w:rsidRPr="00824931" w:rsidRDefault="00AD2BEE" w:rsidP="0050093E">
      <w:pPr>
        <w:jc w:val="both"/>
        <w:rPr>
          <w:rFonts w:cstheme="minorHAnsi"/>
          <w:lang w:val="mk-MK"/>
        </w:rPr>
      </w:pPr>
      <w:r w:rsidRPr="00824931">
        <w:rPr>
          <w:rFonts w:cstheme="minorHAnsi"/>
        </w:rPr>
        <w:t>Детето има право да биде издржувано од своите родители, да биде згрижено, да биде заштитен неговиот живот и здравје, да биде оспособено за са</w:t>
      </w:r>
      <w:r w:rsidRPr="00824931">
        <w:rPr>
          <w:rFonts w:cstheme="minorHAnsi"/>
          <w:lang w:val="mk-MK"/>
        </w:rPr>
        <w:t xml:space="preserve">мостоен </w:t>
      </w:r>
      <w:r w:rsidRPr="00824931">
        <w:rPr>
          <w:rFonts w:cstheme="minorHAnsi"/>
        </w:rPr>
        <w:t>живот и работа, да му се обезбедат оптимални услови за негово воспитување, школување и стручно оспособување, зависно од условите на семејството</w:t>
      </w:r>
      <w:r w:rsidR="00857620">
        <w:rPr>
          <w:rFonts w:cstheme="minorHAnsi"/>
          <w:lang w:val="mk-MK"/>
        </w:rPr>
        <w:t>“</w:t>
      </w:r>
      <w:r w:rsidRPr="00824931">
        <w:rPr>
          <w:rFonts w:cstheme="minorHAnsi"/>
        </w:rPr>
        <w:t>.</w:t>
      </w:r>
    </w:p>
    <w:p w14:paraId="02936DE1" w14:textId="4A59926D" w:rsidR="0050093E" w:rsidRPr="00824931" w:rsidRDefault="0050093E" w:rsidP="0050093E">
      <w:pPr>
        <w:jc w:val="both"/>
        <w:rPr>
          <w:rFonts w:cstheme="minorHAnsi"/>
          <w:lang w:val="mk-MK"/>
        </w:rPr>
      </w:pPr>
      <w:r w:rsidRPr="00824931">
        <w:rPr>
          <w:rFonts w:cstheme="minorHAnsi"/>
          <w:lang w:val="mk-MK"/>
        </w:rPr>
        <w:t>Согласно</w:t>
      </w:r>
      <w:r w:rsidRPr="00824931">
        <w:rPr>
          <w:rFonts w:cstheme="minorHAnsi"/>
          <w:b/>
          <w:lang w:val="mk-MK"/>
        </w:rPr>
        <w:t xml:space="preserve"> член </w:t>
      </w:r>
      <w:r w:rsidR="00AD2BEE" w:rsidRPr="00824931">
        <w:rPr>
          <w:rFonts w:cstheme="minorHAnsi"/>
          <w:b/>
          <w:lang w:val="mk-MK"/>
        </w:rPr>
        <w:t xml:space="preserve">44 </w:t>
      </w:r>
      <w:r w:rsidRPr="00824931">
        <w:rPr>
          <w:rFonts w:cstheme="minorHAnsi"/>
          <w:b/>
          <w:lang w:val="mk-MK"/>
        </w:rPr>
        <w:t xml:space="preserve">од Уставот на РСМ </w:t>
      </w:r>
      <w:r w:rsidRPr="00824931">
        <w:rPr>
          <w:rFonts w:cstheme="minorHAnsi"/>
          <w:lang w:val="mk-MK"/>
        </w:rPr>
        <w:t>во кој е загарантирано правото на образование, ка</w:t>
      </w:r>
      <w:r w:rsidR="00AD2BEE" w:rsidRPr="00824931">
        <w:rPr>
          <w:rFonts w:cstheme="minorHAnsi"/>
          <w:lang w:val="mk-MK"/>
        </w:rPr>
        <w:t xml:space="preserve">ко и </w:t>
      </w:r>
      <w:r w:rsidR="002D02BA" w:rsidRPr="00824931">
        <w:rPr>
          <w:rFonts w:cstheme="minorHAnsi"/>
          <w:lang w:val="mk-MK"/>
        </w:rPr>
        <w:t xml:space="preserve">член 4, член 5 и член 8 од </w:t>
      </w:r>
      <w:r w:rsidR="00AD2BEE" w:rsidRPr="00824931">
        <w:rPr>
          <w:rFonts w:cstheme="minorHAnsi"/>
          <w:lang w:val="mk-MK"/>
        </w:rPr>
        <w:t xml:space="preserve">Законот за основното образование </w:t>
      </w:r>
      <w:r w:rsidRPr="00824931">
        <w:rPr>
          <w:rFonts w:cstheme="minorHAnsi"/>
          <w:lang w:val="mk-MK"/>
        </w:rPr>
        <w:t xml:space="preserve">го поднесуваме ова барање </w:t>
      </w:r>
      <w:r w:rsidR="00857620">
        <w:rPr>
          <w:rFonts w:cstheme="minorHAnsi"/>
          <w:lang w:val="mk-MK"/>
        </w:rPr>
        <w:t>со цел ние</w:t>
      </w:r>
      <w:r w:rsidRPr="00824931">
        <w:rPr>
          <w:rFonts w:cstheme="minorHAnsi"/>
          <w:lang w:val="mk-MK"/>
        </w:rPr>
        <w:t>, родителите</w:t>
      </w:r>
      <w:r w:rsidR="00857620">
        <w:rPr>
          <w:rFonts w:cstheme="minorHAnsi"/>
          <w:lang w:val="mk-MK"/>
        </w:rPr>
        <w:t>,</w:t>
      </w:r>
      <w:r w:rsidRPr="00824931">
        <w:rPr>
          <w:rFonts w:cstheme="minorHAnsi"/>
          <w:lang w:val="mk-MK"/>
        </w:rPr>
        <w:t xml:space="preserve"> </w:t>
      </w:r>
      <w:r w:rsidR="00857620">
        <w:rPr>
          <w:rFonts w:cstheme="minorHAnsi"/>
          <w:lang w:val="mk-MK"/>
        </w:rPr>
        <w:t xml:space="preserve">да </w:t>
      </w:r>
      <w:r w:rsidRPr="00824931">
        <w:rPr>
          <w:rFonts w:cstheme="minorHAnsi"/>
          <w:lang w:val="mk-MK"/>
        </w:rPr>
        <w:t>ги заштити</w:t>
      </w:r>
      <w:r w:rsidR="00857620">
        <w:rPr>
          <w:rFonts w:cstheme="minorHAnsi"/>
          <w:lang w:val="mk-MK"/>
        </w:rPr>
        <w:t>м</w:t>
      </w:r>
      <w:r w:rsidRPr="00824931">
        <w:rPr>
          <w:rFonts w:cstheme="minorHAnsi"/>
          <w:lang w:val="mk-MK"/>
        </w:rPr>
        <w:t>е најдобрите интереси на нашето дете.</w:t>
      </w:r>
    </w:p>
    <w:p w14:paraId="45383AE2" w14:textId="5681EF7E" w:rsidR="00B13176" w:rsidRPr="00824931" w:rsidRDefault="00B13176" w:rsidP="0050093E">
      <w:pPr>
        <w:jc w:val="both"/>
        <w:rPr>
          <w:rFonts w:cstheme="minorHAnsi"/>
          <w:lang w:val="mk-MK"/>
        </w:rPr>
      </w:pPr>
      <w:r w:rsidRPr="00824931">
        <w:rPr>
          <w:rFonts w:cstheme="minorHAnsi"/>
          <w:lang w:val="mk-MK"/>
        </w:rPr>
        <w:t>Секое дете има право на безбедно престојување во образовните установи и секој кој го загрозува тоа право на детето ќе сноси материјална и кривична одговорност.</w:t>
      </w:r>
    </w:p>
    <w:p w14:paraId="27644000" w14:textId="3B3C4A6E" w:rsidR="00857620" w:rsidRDefault="002D02BA" w:rsidP="0050093E">
      <w:pPr>
        <w:jc w:val="both"/>
        <w:rPr>
          <w:rFonts w:cstheme="minorHAnsi"/>
          <w:b/>
        </w:rPr>
      </w:pPr>
      <w:r w:rsidRPr="00824931">
        <w:rPr>
          <w:rFonts w:cstheme="minorHAnsi"/>
          <w:lang w:val="mk-MK"/>
        </w:rPr>
        <w:t xml:space="preserve">Според </w:t>
      </w:r>
      <w:r w:rsidRPr="00824931">
        <w:rPr>
          <w:rFonts w:cstheme="minorHAnsi"/>
          <w:b/>
          <w:lang w:val="mk-MK"/>
        </w:rPr>
        <w:t>член 5 од Законот за основно образование, в</w:t>
      </w:r>
      <w:r w:rsidRPr="00824931">
        <w:rPr>
          <w:rFonts w:cstheme="minorHAnsi"/>
          <w:b/>
        </w:rPr>
        <w:t>о основното воспитание и образование</w:t>
      </w:r>
      <w:r w:rsidR="00857620">
        <w:rPr>
          <w:rFonts w:cstheme="minorHAnsi"/>
          <w:b/>
          <w:lang w:val="mk-MK"/>
        </w:rPr>
        <w:t>:</w:t>
      </w:r>
      <w:r w:rsidRPr="00824931">
        <w:rPr>
          <w:rFonts w:cstheme="minorHAnsi"/>
          <w:b/>
        </w:rPr>
        <w:t xml:space="preserve"> </w:t>
      </w:r>
    </w:p>
    <w:p w14:paraId="602E0F1C" w14:textId="1300267F" w:rsidR="002D02BA" w:rsidRPr="00824931" w:rsidRDefault="00857620" w:rsidP="0050093E">
      <w:pPr>
        <w:jc w:val="both"/>
        <w:rPr>
          <w:rFonts w:cstheme="minorHAnsi"/>
          <w:lang w:val="mk-MK"/>
        </w:rPr>
      </w:pPr>
      <w:r w:rsidRPr="0031128B">
        <w:rPr>
          <w:rFonts w:cstheme="minorHAnsi"/>
          <w:lang w:val="mk-MK"/>
        </w:rPr>
        <w:t>„(1)</w:t>
      </w:r>
      <w:r>
        <w:rPr>
          <w:rFonts w:cstheme="minorHAnsi"/>
          <w:b/>
          <w:lang w:val="mk-MK"/>
        </w:rPr>
        <w:t xml:space="preserve"> С</w:t>
      </w:r>
      <w:r w:rsidR="002D02BA" w:rsidRPr="00824931">
        <w:rPr>
          <w:rFonts w:cstheme="minorHAnsi"/>
          <w:b/>
        </w:rPr>
        <w:t>е забранува секоја директна или индиректна дискриминација</w:t>
      </w:r>
      <w:r w:rsidR="002D02BA" w:rsidRPr="00824931">
        <w:rPr>
          <w:rFonts w:cstheme="minorHAnsi"/>
        </w:rPr>
        <w:t>, повикување и поттикнување на дискриминација и помагање во дискриминаторско постапување по основ на пол, раса, боја на кожа, национално или етничко потекло, попреченост, род, сексуална ориентација, родов идентитет, државјанство, социјално потекло, образование, религија или верско уверување,</w:t>
      </w:r>
      <w:r w:rsidR="002D02BA" w:rsidRPr="00824931">
        <w:rPr>
          <w:rFonts w:cstheme="minorHAnsi"/>
          <w:lang w:val="mk-MK"/>
        </w:rPr>
        <w:t xml:space="preserve"> </w:t>
      </w:r>
      <w:r w:rsidR="002D02BA" w:rsidRPr="00824931">
        <w:rPr>
          <w:rFonts w:cstheme="minorHAnsi"/>
        </w:rPr>
        <w:lastRenderedPageBreak/>
        <w:t>политичко уверување, други видови уверувања, возраст, семејна или брачна состојба, имотен статус, здравствена состојба и општествен статус или која било друга основа која е предвидена со закон или со меѓународен договор ратификуван согласно со Уставот на Република Северна Македонија во остварување на правата од основното образование.</w:t>
      </w:r>
    </w:p>
    <w:p w14:paraId="66307146" w14:textId="07D18306" w:rsidR="002D02BA" w:rsidRPr="00824931" w:rsidRDefault="002D02BA" w:rsidP="0050093E">
      <w:pPr>
        <w:jc w:val="both"/>
        <w:rPr>
          <w:rFonts w:cstheme="minorHAnsi"/>
          <w:lang w:val="mk-MK"/>
        </w:rPr>
      </w:pPr>
      <w:r w:rsidRPr="00824931">
        <w:rPr>
          <w:rFonts w:cstheme="minorHAnsi"/>
        </w:rPr>
        <w:t xml:space="preserve">(2) Се забранува секој облик и вид на дискриминација во основното образование и тоа во: - воспитно-образовниот процес, - процесот на запишување во основното образование, </w:t>
      </w:r>
      <w:r w:rsidRPr="00824931">
        <w:rPr>
          <w:rFonts w:cstheme="minorHAnsi"/>
          <w:b/>
        </w:rPr>
        <w:t>- достапноста до услуги и придобивки, разумно прилагодување и пристапност до и во објекти</w:t>
      </w:r>
      <w:r w:rsidRPr="00824931">
        <w:rPr>
          <w:rFonts w:cstheme="minorHAnsi"/>
        </w:rPr>
        <w:t>, - вработувањето, кариерното напредување и престанок на вработувањето, - ученичкото организирање, - содржината на наставните програми и учебниците, - управувањето и учеството во органите и телата на училиштата, - финансирањето на основното образование и - која било друга област од основното образовани</w:t>
      </w:r>
      <w:r w:rsidRPr="00824931">
        <w:rPr>
          <w:rFonts w:cstheme="minorHAnsi"/>
          <w:lang w:val="mk-MK"/>
        </w:rPr>
        <w:t>е.</w:t>
      </w:r>
      <w:r w:rsidRPr="00824931">
        <w:rPr>
          <w:rFonts w:cstheme="minorHAnsi"/>
        </w:rPr>
        <w:t xml:space="preserve"> </w:t>
      </w:r>
    </w:p>
    <w:p w14:paraId="4C85C915" w14:textId="685B5B7A" w:rsidR="002D02BA" w:rsidRPr="00824931" w:rsidRDefault="002D02BA" w:rsidP="0050093E">
      <w:pPr>
        <w:jc w:val="both"/>
        <w:rPr>
          <w:rFonts w:cstheme="minorHAnsi"/>
          <w:lang w:val="mk-MK"/>
        </w:rPr>
      </w:pPr>
      <w:r w:rsidRPr="00824931">
        <w:rPr>
          <w:rFonts w:cstheme="minorHAnsi"/>
          <w:b/>
        </w:rPr>
        <w:t>(3) Забраната за дискриминација се однесува и на дискриминација кон родителите, односно старателите на ученикот врз која било од основите од ставот (1) на овој член</w:t>
      </w:r>
      <w:r w:rsidRPr="00824931">
        <w:rPr>
          <w:rFonts w:cstheme="minorHAnsi"/>
        </w:rPr>
        <w:t>. (4) Вработените во основните училишта се должни да промовираат еднаквост и правичност помеѓу сите ученици и активно да се спротивставуваат на сите облици на дискриминација и насилство. (5) Забраната за дискриминација се однесува и на дискриминација кон вработените во основните училишта врз која било од основите од ставот (1) на овој член. (6) Заштитата од дискриминација се обезбедува согласно со прописите од областа на спречување и заштита од дискриминација.</w:t>
      </w:r>
    </w:p>
    <w:p w14:paraId="555D4765" w14:textId="0B9C2917" w:rsidR="00857620" w:rsidRDefault="00857620" w:rsidP="0050093E">
      <w:pPr>
        <w:jc w:val="both"/>
        <w:rPr>
          <w:rFonts w:cstheme="minorHAnsi"/>
          <w:b/>
          <w:lang w:val="mk-MK"/>
        </w:rPr>
      </w:pPr>
      <w:r>
        <w:rPr>
          <w:rFonts w:cstheme="minorHAnsi"/>
          <w:b/>
          <w:lang w:val="mk-MK"/>
        </w:rPr>
        <w:t>Согласно ч</w:t>
      </w:r>
      <w:r w:rsidR="00293B3D" w:rsidRPr="00824931">
        <w:rPr>
          <w:rFonts w:cstheme="minorHAnsi"/>
          <w:b/>
          <w:lang w:val="mk-MK"/>
        </w:rPr>
        <w:t xml:space="preserve">лен </w:t>
      </w:r>
      <w:r w:rsidR="002D02BA" w:rsidRPr="00824931">
        <w:rPr>
          <w:rFonts w:cstheme="minorHAnsi"/>
          <w:b/>
          <w:lang w:val="mk-MK"/>
        </w:rPr>
        <w:t xml:space="preserve">54 </w:t>
      </w:r>
      <w:r w:rsidR="00293B3D" w:rsidRPr="00824931">
        <w:rPr>
          <w:rFonts w:cstheme="minorHAnsi"/>
          <w:b/>
          <w:lang w:val="mk-MK"/>
        </w:rPr>
        <w:t xml:space="preserve">став </w:t>
      </w:r>
      <w:r w:rsidR="002D02BA" w:rsidRPr="00824931">
        <w:rPr>
          <w:rFonts w:cstheme="minorHAnsi"/>
          <w:b/>
          <w:lang w:val="mk-MK"/>
        </w:rPr>
        <w:t>2 и 3</w:t>
      </w:r>
      <w:r w:rsidR="00293B3D" w:rsidRPr="00824931">
        <w:rPr>
          <w:rFonts w:cstheme="minorHAnsi"/>
          <w:b/>
          <w:lang w:val="mk-MK"/>
        </w:rPr>
        <w:t xml:space="preserve"> од Уставот на РСМ</w:t>
      </w:r>
      <w:r>
        <w:rPr>
          <w:rFonts w:cstheme="minorHAnsi"/>
          <w:b/>
          <w:lang w:val="mk-MK"/>
        </w:rPr>
        <w:t>:</w:t>
      </w:r>
    </w:p>
    <w:p w14:paraId="55E3479F" w14:textId="00E11BC5" w:rsidR="002D02BA" w:rsidRPr="00824931" w:rsidRDefault="00857620" w:rsidP="0050093E">
      <w:pPr>
        <w:jc w:val="both"/>
        <w:rPr>
          <w:rFonts w:cstheme="minorHAnsi"/>
          <w:lang w:val="mk-MK"/>
        </w:rPr>
      </w:pPr>
      <w:r>
        <w:rPr>
          <w:rFonts w:cstheme="minorHAnsi"/>
          <w:b/>
          <w:lang w:val="mk-MK"/>
        </w:rPr>
        <w:t>„</w:t>
      </w:r>
      <w:r w:rsidR="002D02BA" w:rsidRPr="0031128B">
        <w:rPr>
          <w:rFonts w:cstheme="minorHAnsi"/>
          <w:lang w:val="mk-MK"/>
        </w:rPr>
        <w:t>о</w:t>
      </w:r>
      <w:r w:rsidR="002D02BA" w:rsidRPr="00824931">
        <w:rPr>
          <w:rFonts w:cstheme="minorHAnsi"/>
        </w:rPr>
        <w:t>граничувањето на слободите и правата не може да биде дискриминаторско по основ на пол, раса, боја на кожа, јазик, вера, национално или социјално потекло, имотна или општествена положба.</w:t>
      </w:r>
    </w:p>
    <w:p w14:paraId="5DBC7CF2" w14:textId="56F301D2" w:rsidR="002D02BA" w:rsidRPr="00824931" w:rsidRDefault="002D02BA" w:rsidP="0050093E">
      <w:pPr>
        <w:jc w:val="both"/>
        <w:rPr>
          <w:rFonts w:cstheme="minorHAnsi"/>
          <w:lang w:val="mk-MK"/>
        </w:rPr>
      </w:pPr>
      <w:r w:rsidRPr="00824931">
        <w:rPr>
          <w:rFonts w:cstheme="minorHAnsi"/>
        </w:rPr>
        <w:t>Ограничувањето на слободите и правата не може да се однесува на правото на живот, забраната на мачење, на нечовечко и понижувачко постапување и казнување, на правната одреденост на казнивите дела и казните, к</w:t>
      </w:r>
      <w:r w:rsidR="00A37C48" w:rsidRPr="00824931">
        <w:rPr>
          <w:rFonts w:cstheme="minorHAnsi"/>
        </w:rPr>
        <w:t>ако и на слободата на уверување</w:t>
      </w:r>
      <w:r w:rsidRPr="00824931">
        <w:rPr>
          <w:rFonts w:cstheme="minorHAnsi"/>
        </w:rPr>
        <w:t>то, совеста, мислата, јавното и</w:t>
      </w:r>
      <w:r w:rsidR="00A37C48" w:rsidRPr="00824931">
        <w:rPr>
          <w:rFonts w:cstheme="minorHAnsi"/>
          <w:lang w:val="mk-MK"/>
        </w:rPr>
        <w:t>зразѕвање на мислата и вероисповеста</w:t>
      </w:r>
      <w:r w:rsidR="00365DED">
        <w:rPr>
          <w:rFonts w:cstheme="minorHAnsi"/>
          <w:lang w:val="mk-MK"/>
        </w:rPr>
        <w:t>“</w:t>
      </w:r>
      <w:r w:rsidR="00A37C48" w:rsidRPr="00824931">
        <w:rPr>
          <w:rFonts w:cstheme="minorHAnsi"/>
          <w:lang w:val="mk-MK"/>
        </w:rPr>
        <w:t>.</w:t>
      </w:r>
    </w:p>
    <w:p w14:paraId="6D178233" w14:textId="5837ED50" w:rsidR="0061392C" w:rsidRPr="00824931" w:rsidRDefault="006267F4" w:rsidP="0050093E">
      <w:pPr>
        <w:jc w:val="both"/>
        <w:rPr>
          <w:rFonts w:cstheme="minorHAnsi"/>
          <w:lang w:val="mk-MK"/>
        </w:rPr>
      </w:pPr>
      <w:r w:rsidRPr="00824931">
        <w:rPr>
          <w:rFonts w:cstheme="minorHAnsi"/>
          <w:lang w:val="mk-MK"/>
        </w:rPr>
        <w:t xml:space="preserve">Правото на образование е гарантирано и со член 26 од Универзалната декларација, која предвидува дека </w:t>
      </w:r>
      <w:r w:rsidR="00365DED">
        <w:rPr>
          <w:rFonts w:cstheme="minorHAnsi"/>
          <w:lang w:val="mk-MK"/>
        </w:rPr>
        <w:t>„</w:t>
      </w:r>
      <w:r w:rsidRPr="00824931">
        <w:rPr>
          <w:rFonts w:cstheme="minorHAnsi"/>
          <w:lang w:val="mk-MK"/>
        </w:rPr>
        <w:t>образованието треба да биде насочено кон полниот развој на личноста и зацврстување на почитувањето на човековите прави и основните слободи</w:t>
      </w:r>
      <w:r w:rsidR="00365DED">
        <w:rPr>
          <w:rFonts w:cstheme="minorHAnsi"/>
          <w:lang w:val="mk-MK"/>
        </w:rPr>
        <w:t>“</w:t>
      </w:r>
      <w:r w:rsidRPr="00824931">
        <w:rPr>
          <w:rFonts w:cstheme="minorHAnsi"/>
          <w:lang w:val="mk-MK"/>
        </w:rPr>
        <w:t xml:space="preserve">.   </w:t>
      </w:r>
    </w:p>
    <w:p w14:paraId="7BDB11F8" w14:textId="4399CA67" w:rsidR="00816078" w:rsidRPr="00824931" w:rsidRDefault="00816078" w:rsidP="0050093E">
      <w:pPr>
        <w:jc w:val="both"/>
        <w:rPr>
          <w:rFonts w:cstheme="minorHAnsi"/>
          <w:lang w:val="mk-MK"/>
        </w:rPr>
      </w:pPr>
      <w:r w:rsidRPr="00824931">
        <w:rPr>
          <w:rFonts w:cstheme="minorHAnsi"/>
          <w:lang w:val="mk-MK"/>
        </w:rPr>
        <w:t xml:space="preserve">Правото на образование е гарантирано и со </w:t>
      </w:r>
      <w:r w:rsidR="00A37C48" w:rsidRPr="00824931">
        <w:rPr>
          <w:rFonts w:cstheme="minorHAnsi"/>
          <w:lang w:val="mk-MK"/>
        </w:rPr>
        <w:t>член 2 од Првиот протокол кон Е</w:t>
      </w:r>
      <w:r w:rsidRPr="00824931">
        <w:rPr>
          <w:rFonts w:cstheme="minorHAnsi"/>
          <w:lang w:val="mk-MK"/>
        </w:rPr>
        <w:t>вропската конвенција за човекови права, која вели дека „никој не може да биде лишен од правото на образование“.</w:t>
      </w:r>
    </w:p>
    <w:p w14:paraId="6BCD32B4" w14:textId="77777777" w:rsidR="00816078" w:rsidRPr="00824931" w:rsidRDefault="00816078" w:rsidP="0050093E">
      <w:pPr>
        <w:jc w:val="both"/>
        <w:rPr>
          <w:rFonts w:cstheme="minorHAnsi"/>
          <w:lang w:val="mk-MK"/>
        </w:rPr>
      </w:pPr>
      <w:r w:rsidRPr="00824931">
        <w:rPr>
          <w:rFonts w:cstheme="minorHAnsi"/>
          <w:lang w:val="mk-MK"/>
        </w:rPr>
        <w:t>НЕЕДНАКВО ПОСТАПУВАЊЕ СПРЕМА ДЕЦАТА ЗАРАДИ НЕКОЈ ЛИЧЕН СТАВ ПРЕТСТАВУВА АКТ НА ДИСКРИМИНАЦИЈА</w:t>
      </w:r>
    </w:p>
    <w:p w14:paraId="2D632530" w14:textId="7DF6B30C" w:rsidR="00A37C48" w:rsidRPr="00824931" w:rsidRDefault="00A37C48" w:rsidP="0050093E">
      <w:pPr>
        <w:jc w:val="both"/>
        <w:rPr>
          <w:rFonts w:cstheme="minorHAnsi"/>
          <w:b/>
          <w:lang w:val="mk-MK"/>
        </w:rPr>
      </w:pPr>
      <w:r w:rsidRPr="00824931">
        <w:rPr>
          <w:rFonts w:cstheme="minorHAnsi"/>
          <w:b/>
          <w:lang w:val="mk-MK"/>
        </w:rPr>
        <w:t xml:space="preserve">Според член </w:t>
      </w:r>
      <w:r w:rsidRPr="00824931">
        <w:rPr>
          <w:rFonts w:cstheme="minorHAnsi"/>
          <w:b/>
        </w:rPr>
        <w:t xml:space="preserve">170 </w:t>
      </w:r>
      <w:r w:rsidRPr="00824931">
        <w:rPr>
          <w:rFonts w:cstheme="minorHAnsi"/>
          <w:b/>
          <w:lang w:val="mk-MK"/>
        </w:rPr>
        <w:t xml:space="preserve">од Законот за основното образование </w:t>
      </w:r>
      <w:r w:rsidR="00365DED">
        <w:rPr>
          <w:rFonts w:cstheme="minorHAnsi"/>
          <w:b/>
          <w:lang w:val="mk-MK"/>
        </w:rPr>
        <w:t>„</w:t>
      </w:r>
      <w:r w:rsidRPr="00824931">
        <w:rPr>
          <w:rFonts w:cstheme="minorHAnsi"/>
          <w:b/>
        </w:rPr>
        <w:t>(1) Глоба во износ од 401 до 500 евра во денарска противвредност ќе му се изрече за прекршок на директорот на основното училиште, ако: - во основното училиште се врши дискриминација (член 5 став (1) од овој закон),</w:t>
      </w:r>
    </w:p>
    <w:p w14:paraId="626D16A1" w14:textId="2E421F5C" w:rsidR="00A37C48" w:rsidRPr="00824931" w:rsidRDefault="00A37C48" w:rsidP="00A37C48">
      <w:pPr>
        <w:jc w:val="both"/>
        <w:rPr>
          <w:rFonts w:cstheme="minorHAnsi"/>
          <w:b/>
          <w:lang w:val="mk-MK"/>
        </w:rPr>
      </w:pPr>
      <w:r w:rsidRPr="00824931">
        <w:rPr>
          <w:rFonts w:cstheme="minorHAnsi"/>
          <w:b/>
          <w:lang w:val="mk-MK"/>
        </w:rPr>
        <w:t>-</w:t>
      </w:r>
      <w:r w:rsidRPr="00824931">
        <w:rPr>
          <w:rFonts w:cstheme="minorHAnsi"/>
          <w:b/>
        </w:rPr>
        <w:t>се врши телесно, психичко и сексуално малтретирање и казнување на ученикот и понижувачко однесување и постапување кон него (член 65 од овој закон),</w:t>
      </w:r>
    </w:p>
    <w:p w14:paraId="2471D3E6" w14:textId="242AEBFA" w:rsidR="007B7541" w:rsidRPr="00824931" w:rsidRDefault="00A37C48" w:rsidP="00816078">
      <w:pPr>
        <w:jc w:val="both"/>
        <w:rPr>
          <w:rFonts w:cstheme="minorHAnsi"/>
          <w:b/>
          <w:lang w:val="mk-MK"/>
        </w:rPr>
      </w:pPr>
      <w:r w:rsidRPr="00824931">
        <w:rPr>
          <w:rFonts w:cstheme="minorHAnsi"/>
          <w:b/>
        </w:rPr>
        <w:t>(2) Глоба во износ од 151 до 250 евра во денарска противвредност ќе му се изрече на наставникот на основното училиште за прекршокот од ставот (1) алинеи 1, 2, 5, 6, 8 и 11 на овој член.</w:t>
      </w:r>
      <w:r w:rsidR="00816078" w:rsidRPr="00824931">
        <w:rPr>
          <w:rFonts w:cstheme="minorHAnsi"/>
          <w:b/>
          <w:lang w:val="mk-MK"/>
        </w:rPr>
        <w:t xml:space="preserve"> </w:t>
      </w:r>
      <w:r w:rsidR="007B7541" w:rsidRPr="00824931">
        <w:rPr>
          <w:rFonts w:cstheme="minorHAnsi"/>
          <w:lang w:val="mk-MK"/>
        </w:rPr>
        <w:t>Предупредуваме дека сме подготвени за поднесување и кривични пријави и тужби за секое однесување спротивно на Уставот о Законот за забрана од дискриминација</w:t>
      </w:r>
      <w:r w:rsidR="00365DED">
        <w:rPr>
          <w:rFonts w:cstheme="minorHAnsi"/>
          <w:lang w:val="mk-MK"/>
        </w:rPr>
        <w:t>“</w:t>
      </w:r>
      <w:r w:rsidR="007B7541" w:rsidRPr="00824931">
        <w:rPr>
          <w:rFonts w:cstheme="minorHAnsi"/>
          <w:lang w:val="mk-MK"/>
        </w:rPr>
        <w:t xml:space="preserve">. </w:t>
      </w:r>
    </w:p>
    <w:p w14:paraId="54ADB41F" w14:textId="7C3FC732" w:rsidR="00F75B15" w:rsidRPr="00824931" w:rsidRDefault="002354F2" w:rsidP="002354F2">
      <w:pPr>
        <w:spacing w:after="0" w:line="240" w:lineRule="auto"/>
        <w:jc w:val="both"/>
        <w:rPr>
          <w:rFonts w:cstheme="minorHAnsi"/>
          <w:b/>
          <w:shd w:val="clear" w:color="auto" w:fill="FFFFFF"/>
          <w:lang w:val="mk-MK"/>
        </w:rPr>
      </w:pPr>
      <w:r w:rsidRPr="00824931">
        <w:rPr>
          <w:rFonts w:cstheme="minorHAnsi"/>
          <w:b/>
          <w:shd w:val="clear" w:color="auto" w:fill="FFFFFF"/>
        </w:rPr>
        <w:t>На 30.4.1997 година, Македонија пристапи со сукцесија кон Конвенцијата против дискриминација во обра</w:t>
      </w:r>
      <w:r w:rsidR="00F75B15" w:rsidRPr="00824931">
        <w:rPr>
          <w:rFonts w:cstheme="minorHAnsi"/>
          <w:b/>
          <w:shd w:val="clear" w:color="auto" w:fill="FFFFFF"/>
        </w:rPr>
        <w:t>зованието на ООН, согласно која</w:t>
      </w:r>
      <w:r w:rsidR="00F75B15" w:rsidRPr="00824931">
        <w:rPr>
          <w:rFonts w:cstheme="minorHAnsi"/>
          <w:b/>
          <w:shd w:val="clear" w:color="auto" w:fill="FFFFFF"/>
          <w:lang w:val="mk-MK"/>
        </w:rPr>
        <w:t xml:space="preserve"> </w:t>
      </w:r>
    </w:p>
    <w:p w14:paraId="429A4958" w14:textId="5AEF1BE4" w:rsidR="002354F2" w:rsidRPr="00824931" w:rsidRDefault="00365DED" w:rsidP="002354F2">
      <w:pPr>
        <w:spacing w:after="0" w:line="240" w:lineRule="auto"/>
        <w:jc w:val="both"/>
        <w:rPr>
          <w:rFonts w:cstheme="minorHAnsi"/>
          <w:b/>
          <w:shd w:val="clear" w:color="auto" w:fill="FFFFFF"/>
        </w:rPr>
      </w:pPr>
      <w:r>
        <w:rPr>
          <w:rFonts w:cstheme="minorHAnsi"/>
          <w:shd w:val="clear" w:color="auto" w:fill="FFFFFF"/>
          <w:lang w:val="mk-MK"/>
        </w:rPr>
        <w:t>„</w:t>
      </w:r>
      <w:r w:rsidR="002354F2" w:rsidRPr="00824931">
        <w:rPr>
          <w:rFonts w:cstheme="minorHAnsi"/>
          <w:shd w:val="clear" w:color="auto" w:fill="FFFFFF"/>
        </w:rPr>
        <w:t>Член 1</w:t>
      </w:r>
    </w:p>
    <w:p w14:paraId="33FC9FE4" w14:textId="75A399D0" w:rsidR="002354F2" w:rsidRPr="00824931" w:rsidRDefault="002354F2" w:rsidP="002354F2">
      <w:pPr>
        <w:spacing w:after="0" w:line="240" w:lineRule="auto"/>
        <w:jc w:val="both"/>
        <w:rPr>
          <w:rFonts w:cstheme="minorHAnsi"/>
          <w:shd w:val="clear" w:color="auto" w:fill="FFFFFF"/>
        </w:rPr>
      </w:pPr>
      <w:r w:rsidRPr="00824931">
        <w:rPr>
          <w:rFonts w:cstheme="minorHAnsi"/>
          <w:shd w:val="clear" w:color="auto" w:fill="FFFFFF"/>
        </w:rPr>
        <w:t>За целите на оваа Конвенција, терминот „</w:t>
      </w:r>
      <w:r w:rsidR="0011175E" w:rsidRPr="00824931">
        <w:rPr>
          <w:rFonts w:cstheme="minorHAnsi"/>
          <w:shd w:val="clear" w:color="auto" w:fill="FFFFFF"/>
        </w:rPr>
        <w:t>дискриминација“</w:t>
      </w:r>
      <w:r w:rsidR="0011175E">
        <w:rPr>
          <w:rFonts w:cstheme="minorHAnsi"/>
          <w:shd w:val="clear" w:color="auto" w:fill="FFFFFF"/>
          <w:lang w:val="mk-MK"/>
        </w:rPr>
        <w:t xml:space="preserve"> вклучува</w:t>
      </w:r>
      <w:r w:rsidRPr="00824931">
        <w:rPr>
          <w:rFonts w:cstheme="minorHAnsi"/>
          <w:shd w:val="clear" w:color="auto" w:fill="FFFFFF"/>
        </w:rPr>
        <w:t xml:space="preserve"> какво било разликување, исклучување, ограничување или претпочитање засновано на раса, боја, пол, јазик, </w:t>
      </w:r>
      <w:r w:rsidRPr="00824931">
        <w:rPr>
          <w:rFonts w:cstheme="minorHAnsi"/>
          <w:b/>
          <w:shd w:val="clear" w:color="auto" w:fill="FFFFFF"/>
        </w:rPr>
        <w:t>религија,</w:t>
      </w:r>
      <w:r w:rsidRPr="00824931">
        <w:rPr>
          <w:rFonts w:cstheme="minorHAnsi"/>
          <w:shd w:val="clear" w:color="auto" w:fill="FFFFFF"/>
        </w:rPr>
        <w:t xml:space="preserve"> политичко </w:t>
      </w:r>
      <w:r w:rsidRPr="00824931">
        <w:rPr>
          <w:rFonts w:cstheme="minorHAnsi"/>
          <w:b/>
          <w:shd w:val="clear" w:color="auto" w:fill="FFFFFF"/>
        </w:rPr>
        <w:t>или друго верување,</w:t>
      </w:r>
      <w:r w:rsidRPr="00824931">
        <w:rPr>
          <w:rFonts w:cstheme="minorHAnsi"/>
          <w:shd w:val="clear" w:color="auto" w:fill="FFFFFF"/>
        </w:rPr>
        <w:t xml:space="preserve"> социјално или национално потекло, економски статус или раѓање, со цел или имаат ефект на уништување или нарушување на еднаков третман во областа на образованието, особено:</w:t>
      </w:r>
    </w:p>
    <w:p w14:paraId="7D8ECF62" w14:textId="77777777" w:rsidR="002354F2" w:rsidRPr="00824931" w:rsidRDefault="002354F2" w:rsidP="00365DED">
      <w:pPr>
        <w:spacing w:after="0" w:line="240" w:lineRule="auto"/>
        <w:ind w:left="426"/>
        <w:jc w:val="both"/>
        <w:rPr>
          <w:rFonts w:cstheme="minorHAnsi"/>
          <w:shd w:val="clear" w:color="auto" w:fill="FFFFFF"/>
        </w:rPr>
      </w:pPr>
      <w:r w:rsidRPr="00824931">
        <w:rPr>
          <w:rFonts w:cstheme="minorHAnsi"/>
          <w:shd w:val="clear" w:color="auto" w:fill="FFFFFF"/>
        </w:rPr>
        <w:t xml:space="preserve">а) </w:t>
      </w:r>
      <w:r w:rsidRPr="00824931">
        <w:rPr>
          <w:rFonts w:cstheme="minorHAnsi"/>
          <w:b/>
          <w:shd w:val="clear" w:color="auto" w:fill="FFFFFF"/>
        </w:rPr>
        <w:t>ограничување на пристапот на кое било лице или група на различни типови или степени на образование</w:t>
      </w:r>
      <w:r w:rsidRPr="00824931">
        <w:rPr>
          <w:rFonts w:cstheme="minorHAnsi"/>
          <w:shd w:val="clear" w:color="auto" w:fill="FFFFFF"/>
        </w:rPr>
        <w:t>;</w:t>
      </w:r>
    </w:p>
    <w:p w14:paraId="6AB6CF78" w14:textId="77777777" w:rsidR="002354F2" w:rsidRPr="00824931" w:rsidRDefault="002354F2" w:rsidP="00365DED">
      <w:pPr>
        <w:spacing w:after="0" w:line="240" w:lineRule="auto"/>
        <w:ind w:left="426"/>
        <w:jc w:val="both"/>
        <w:rPr>
          <w:rFonts w:cstheme="minorHAnsi"/>
          <w:shd w:val="clear" w:color="auto" w:fill="FFFFFF"/>
        </w:rPr>
      </w:pPr>
      <w:r w:rsidRPr="00824931">
        <w:rPr>
          <w:rFonts w:cstheme="minorHAnsi"/>
          <w:shd w:val="clear" w:color="auto" w:fill="FFFFFF"/>
        </w:rPr>
        <w:t>б) ограничување на образованието на кое било лице или група од пониско ниво;</w:t>
      </w:r>
    </w:p>
    <w:p w14:paraId="02422BF4" w14:textId="77777777" w:rsidR="002354F2" w:rsidRPr="00824931" w:rsidRDefault="002354F2" w:rsidP="00365DED">
      <w:pPr>
        <w:spacing w:after="0" w:line="240" w:lineRule="auto"/>
        <w:ind w:left="426"/>
        <w:jc w:val="both"/>
        <w:rPr>
          <w:rFonts w:cstheme="minorHAnsi"/>
          <w:shd w:val="clear" w:color="auto" w:fill="FFFFFF"/>
        </w:rPr>
      </w:pPr>
      <w:r w:rsidRPr="00824931">
        <w:rPr>
          <w:rFonts w:cstheme="minorHAnsi"/>
          <w:shd w:val="clear" w:color="auto" w:fill="FFFFFF"/>
        </w:rPr>
        <w:t>(в) воведување или задржување на посебни образовни системи или институции за поединци или групи што подлежат на одредбите од член 2 од оваа Конвенција;</w:t>
      </w:r>
    </w:p>
    <w:p w14:paraId="3F9CDEB2" w14:textId="77777777" w:rsidR="002354F2" w:rsidRPr="00824931" w:rsidRDefault="002354F2" w:rsidP="00365DED">
      <w:pPr>
        <w:spacing w:after="0" w:line="240" w:lineRule="auto"/>
        <w:ind w:left="426"/>
        <w:jc w:val="both"/>
        <w:rPr>
          <w:rFonts w:cstheme="minorHAnsi"/>
          <w:shd w:val="clear" w:color="auto" w:fill="FFFFFF"/>
        </w:rPr>
      </w:pPr>
      <w:r w:rsidRPr="00824931">
        <w:rPr>
          <w:rFonts w:cstheme="minorHAnsi"/>
          <w:shd w:val="clear" w:color="auto" w:fill="FFFFFF"/>
        </w:rPr>
        <w:t>(д) ставање на кое било лице или група во позиција некомпатибилна со човечкото достоинство;</w:t>
      </w:r>
    </w:p>
    <w:p w14:paraId="00182F35" w14:textId="77777777" w:rsidR="002354F2" w:rsidRPr="00824931" w:rsidRDefault="002354F2" w:rsidP="002354F2">
      <w:pPr>
        <w:spacing w:after="0" w:line="240" w:lineRule="auto"/>
        <w:jc w:val="both"/>
        <w:rPr>
          <w:rFonts w:cstheme="minorHAnsi"/>
          <w:shd w:val="clear" w:color="auto" w:fill="FFFFFF"/>
        </w:rPr>
      </w:pPr>
      <w:r w:rsidRPr="00824931">
        <w:rPr>
          <w:rFonts w:cstheme="minorHAnsi"/>
          <w:shd w:val="clear" w:color="auto" w:fill="FFFFFF"/>
        </w:rPr>
        <w:t>2. За целите на оваа Конвенција, зборот „образование“ се однесува на сите видови и степени на образование и вклучува пристап до образование, негово ниво и квалитет и услови под кои се добива.</w:t>
      </w:r>
    </w:p>
    <w:p w14:paraId="3AD7B4E2" w14:textId="6E14E6A3" w:rsidR="002354F2" w:rsidRPr="0031128B" w:rsidRDefault="002354F2" w:rsidP="002354F2">
      <w:pPr>
        <w:spacing w:after="0" w:line="240" w:lineRule="auto"/>
        <w:jc w:val="both"/>
        <w:rPr>
          <w:rFonts w:cstheme="minorHAnsi"/>
          <w:shd w:val="clear" w:color="auto" w:fill="FFFFFF"/>
          <w:lang w:val="mk-MK"/>
        </w:rPr>
      </w:pPr>
      <w:r w:rsidRPr="00824931">
        <w:rPr>
          <w:rFonts w:cstheme="minorHAnsi"/>
          <w:shd w:val="clear" w:color="auto" w:fill="FFFFFF"/>
        </w:rPr>
        <w:t>Член 2</w:t>
      </w:r>
      <w:r w:rsidR="00365DED">
        <w:rPr>
          <w:rFonts w:cstheme="minorHAnsi"/>
          <w:shd w:val="clear" w:color="auto" w:fill="FFFFFF"/>
          <w:lang w:val="mk-MK"/>
        </w:rPr>
        <w:t xml:space="preserve"> </w:t>
      </w:r>
    </w:p>
    <w:p w14:paraId="00431787" w14:textId="77777777" w:rsidR="002354F2" w:rsidRPr="00824931" w:rsidRDefault="002354F2" w:rsidP="002354F2">
      <w:pPr>
        <w:spacing w:after="0" w:line="240" w:lineRule="auto"/>
        <w:jc w:val="both"/>
        <w:rPr>
          <w:rFonts w:cstheme="minorHAnsi"/>
          <w:shd w:val="clear" w:color="auto" w:fill="FFFFFF"/>
        </w:rPr>
      </w:pPr>
      <w:r w:rsidRPr="00824931">
        <w:rPr>
          <w:rFonts w:cstheme="minorHAnsi"/>
          <w:b/>
          <w:shd w:val="clear" w:color="auto" w:fill="FFFFFF"/>
        </w:rPr>
        <w:t>Следниве случаи нема да се сметаат за дискриминација</w:t>
      </w:r>
      <w:r w:rsidRPr="00824931">
        <w:rPr>
          <w:rFonts w:cstheme="minorHAnsi"/>
          <w:shd w:val="clear" w:color="auto" w:fill="FFFFFF"/>
        </w:rPr>
        <w:t xml:space="preserve"> според значењето на првиот напис од оваа Конвенција доколку е прифатливо во државата:</w:t>
      </w:r>
    </w:p>
    <w:p w14:paraId="28EA337E" w14:textId="77777777" w:rsidR="002354F2" w:rsidRPr="00824931" w:rsidRDefault="002354F2" w:rsidP="00365DED">
      <w:pPr>
        <w:spacing w:after="0" w:line="240" w:lineRule="auto"/>
        <w:ind w:left="567"/>
        <w:jc w:val="both"/>
        <w:rPr>
          <w:rFonts w:cstheme="minorHAnsi"/>
          <w:shd w:val="clear" w:color="auto" w:fill="FFFFFF"/>
        </w:rPr>
      </w:pPr>
      <w:r w:rsidRPr="00824931">
        <w:rPr>
          <w:rFonts w:cstheme="minorHAnsi"/>
          <w:shd w:val="clear" w:color="auto" w:fill="FFFFFF"/>
        </w:rPr>
        <w:t>а) воспоставување или одржување на посебни училишни системи или објекти за ученици од различен пол, доколку тие системи или објекти обезбедуваат еднаков пристап до образование, доколку наставниот кадар има иста стручност и има ист училишен објект и опрема со ист квалитет и дозволи спроведување на исти или еднакви наставни планови;</w:t>
      </w:r>
    </w:p>
    <w:p w14:paraId="3BC62B03" w14:textId="77777777" w:rsidR="002354F2" w:rsidRPr="00824931" w:rsidRDefault="002354F2" w:rsidP="00365DED">
      <w:pPr>
        <w:spacing w:after="0" w:line="240" w:lineRule="auto"/>
        <w:ind w:left="567"/>
        <w:jc w:val="both"/>
        <w:rPr>
          <w:rFonts w:cstheme="minorHAnsi"/>
          <w:shd w:val="clear" w:color="auto" w:fill="FFFFFF"/>
        </w:rPr>
      </w:pPr>
      <w:r w:rsidRPr="00824931">
        <w:rPr>
          <w:rFonts w:cstheme="minorHAnsi"/>
          <w:shd w:val="clear" w:color="auto" w:fill="FFFFFF"/>
        </w:rPr>
        <w:t>б) Создавање или задржување по религија или јазик, посебни системи на образование или институции по избор на родители или законски старатели на студенти, доколку вклучувањето во такви системи или институции е доброволно и ако образованието е во согласност со нормите што можат да бидат пропишани или одобрени од надлежните органи, особено за образование од ист степен;</w:t>
      </w:r>
    </w:p>
    <w:p w14:paraId="3C6CE9D5" w14:textId="77777777" w:rsidR="002354F2" w:rsidRPr="00824931" w:rsidRDefault="002354F2" w:rsidP="00365DED">
      <w:pPr>
        <w:spacing w:after="0" w:line="240" w:lineRule="auto"/>
        <w:ind w:left="567"/>
        <w:jc w:val="both"/>
        <w:rPr>
          <w:rFonts w:cstheme="minorHAnsi"/>
          <w:shd w:val="clear" w:color="auto" w:fill="FFFFFF"/>
        </w:rPr>
      </w:pPr>
      <w:r w:rsidRPr="00824931">
        <w:rPr>
          <w:rFonts w:cstheme="minorHAnsi"/>
          <w:shd w:val="clear" w:color="auto" w:fill="FFFFFF"/>
        </w:rPr>
        <w:t>(в) создавање или задржување на приватни училишни установи, доколку нивната цел не е да се исклучи ниту една група, туку да се зголемат можностите за образование што ги даваат јавните власти, доколку нивната работа е за таа цел и ако образованието е во согласност со нормите што може да бидат пропишани или одобрени од надлежните органи, особено за образование од ист степен.</w:t>
      </w:r>
    </w:p>
    <w:p w14:paraId="53EDD5B5" w14:textId="35C9C279" w:rsidR="00365DED" w:rsidRDefault="002354F2" w:rsidP="00F75B15">
      <w:pPr>
        <w:spacing w:after="0" w:line="240" w:lineRule="auto"/>
        <w:jc w:val="both"/>
        <w:rPr>
          <w:rFonts w:eastAsia="Times New Roman" w:cstheme="minorHAnsi"/>
          <w:b/>
          <w:bCs/>
          <w:lang w:val="mk-MK"/>
        </w:rPr>
      </w:pPr>
      <w:r w:rsidRPr="00824931">
        <w:rPr>
          <w:rFonts w:eastAsia="Times New Roman" w:cstheme="minorHAnsi"/>
          <w:b/>
          <w:bCs/>
        </w:rPr>
        <w:t>Член 3</w:t>
      </w:r>
      <w:r w:rsidR="002852A0">
        <w:rPr>
          <w:rFonts w:eastAsia="Times New Roman" w:cstheme="minorHAnsi"/>
          <w:b/>
          <w:bCs/>
          <w:lang w:val="mk-MK"/>
        </w:rPr>
        <w:t xml:space="preserve"> </w:t>
      </w:r>
    </w:p>
    <w:p w14:paraId="49A7279E" w14:textId="132029BC" w:rsidR="00F75B15" w:rsidRPr="00824931" w:rsidRDefault="002354F2" w:rsidP="00F75B15">
      <w:pPr>
        <w:spacing w:after="0" w:line="240" w:lineRule="auto"/>
        <w:jc w:val="both"/>
        <w:rPr>
          <w:rFonts w:cstheme="minorHAnsi"/>
          <w:shd w:val="clear" w:color="auto" w:fill="FFFFFF"/>
          <w:lang w:val="mk-MK"/>
        </w:rPr>
      </w:pPr>
      <w:r w:rsidRPr="00824931">
        <w:rPr>
          <w:rFonts w:eastAsia="Times New Roman" w:cstheme="minorHAnsi"/>
        </w:rPr>
        <w:t>Со цел за укинување и спречување на секоја дискриминација во смисла на оваа Конвенција, државите членки се обврзуваат:</w:t>
      </w:r>
    </w:p>
    <w:p w14:paraId="66E9C57E" w14:textId="7D6535A9" w:rsidR="00F75B15" w:rsidRPr="00824931" w:rsidRDefault="002354F2" w:rsidP="00365DED">
      <w:pPr>
        <w:spacing w:after="0" w:line="240" w:lineRule="auto"/>
        <w:ind w:left="567"/>
        <w:jc w:val="both"/>
        <w:rPr>
          <w:rFonts w:cstheme="minorHAnsi"/>
          <w:shd w:val="clear" w:color="auto" w:fill="FFFFFF"/>
          <w:lang w:val="mk-MK"/>
        </w:rPr>
      </w:pPr>
      <w:r w:rsidRPr="00824931">
        <w:rPr>
          <w:rFonts w:eastAsia="Times New Roman" w:cstheme="minorHAnsi"/>
        </w:rPr>
        <w:t>а)</w:t>
      </w:r>
      <w:r w:rsidR="002852A0">
        <w:rPr>
          <w:rFonts w:eastAsia="Times New Roman" w:cstheme="minorHAnsi"/>
          <w:lang w:val="mk-MK"/>
        </w:rPr>
        <w:t xml:space="preserve"> </w:t>
      </w:r>
      <w:r w:rsidRPr="00824931">
        <w:rPr>
          <w:rFonts w:eastAsia="Times New Roman" w:cstheme="minorHAnsi"/>
        </w:rPr>
        <w:t>да ги укинат сите законски и управни одредби и да ја прекинат секоја управна практика која допушта дискриминација во областа на просветата;</w:t>
      </w:r>
    </w:p>
    <w:p w14:paraId="1F480CC8" w14:textId="2EC89712" w:rsidR="00F75B15" w:rsidRPr="00824931" w:rsidRDefault="002354F2" w:rsidP="00365DED">
      <w:pPr>
        <w:spacing w:after="0" w:line="240" w:lineRule="auto"/>
        <w:ind w:left="567"/>
        <w:jc w:val="both"/>
        <w:rPr>
          <w:rFonts w:cstheme="minorHAnsi"/>
          <w:shd w:val="clear" w:color="auto" w:fill="FFFFFF"/>
          <w:lang w:val="mk-MK"/>
        </w:rPr>
      </w:pPr>
      <w:r w:rsidRPr="00824931">
        <w:rPr>
          <w:rFonts w:eastAsia="Times New Roman" w:cstheme="minorHAnsi"/>
          <w:b/>
        </w:rPr>
        <w:t>б)</w:t>
      </w:r>
      <w:r w:rsidR="002852A0">
        <w:rPr>
          <w:rFonts w:eastAsia="Times New Roman" w:cstheme="minorHAnsi"/>
          <w:b/>
          <w:lang w:val="mk-MK"/>
        </w:rPr>
        <w:t xml:space="preserve"> </w:t>
      </w:r>
      <w:r w:rsidRPr="00824931">
        <w:rPr>
          <w:rFonts w:eastAsia="Times New Roman" w:cstheme="minorHAnsi"/>
          <w:b/>
        </w:rPr>
        <w:t>да преземат потребни мерки, по потреба законодавни, за да не се спроведува никаква дискриминација при приемот на учениците во школите;</w:t>
      </w:r>
    </w:p>
    <w:p w14:paraId="355B8AA9" w14:textId="07210149" w:rsidR="00F75B15" w:rsidRPr="00824931" w:rsidRDefault="002852A0" w:rsidP="00365DED">
      <w:pPr>
        <w:spacing w:after="0" w:line="240" w:lineRule="auto"/>
        <w:ind w:left="567"/>
        <w:jc w:val="both"/>
        <w:rPr>
          <w:rFonts w:cstheme="minorHAnsi"/>
          <w:shd w:val="clear" w:color="auto" w:fill="FFFFFF"/>
          <w:lang w:val="mk-MK"/>
        </w:rPr>
      </w:pPr>
      <w:r>
        <w:rPr>
          <w:rFonts w:eastAsia="Times New Roman" w:cstheme="minorHAnsi"/>
          <w:lang w:val="mk-MK"/>
        </w:rPr>
        <w:t>в</w:t>
      </w:r>
      <w:r w:rsidR="002354F2" w:rsidRPr="00824931">
        <w:rPr>
          <w:rFonts w:eastAsia="Times New Roman" w:cstheme="minorHAnsi"/>
        </w:rPr>
        <w:t>)</w:t>
      </w:r>
      <w:r>
        <w:rPr>
          <w:rFonts w:eastAsia="Times New Roman" w:cstheme="minorHAnsi"/>
          <w:lang w:val="mk-MK"/>
        </w:rPr>
        <w:t xml:space="preserve"> </w:t>
      </w:r>
      <w:r w:rsidR="002354F2" w:rsidRPr="00824931">
        <w:rPr>
          <w:rFonts w:eastAsia="Times New Roman" w:cstheme="minorHAnsi"/>
        </w:rPr>
        <w:t>да не се дозволи во поглед на трошоците на образованието стипендии и секоја друга форма на помош на учениците, дозволите и олеснувањата неопходни за продолжување на школувањето во странство јавните власти да постапуваат различно со граѓаните, освен во поглед на заслугите или потребите;</w:t>
      </w:r>
    </w:p>
    <w:p w14:paraId="6F681F51" w14:textId="183AF1CA" w:rsidR="00F75B15" w:rsidRPr="00824931" w:rsidRDefault="002354F2" w:rsidP="00365DED">
      <w:pPr>
        <w:spacing w:after="0" w:line="240" w:lineRule="auto"/>
        <w:ind w:left="567"/>
        <w:jc w:val="both"/>
        <w:rPr>
          <w:rFonts w:cstheme="minorHAnsi"/>
          <w:shd w:val="clear" w:color="auto" w:fill="FFFFFF"/>
          <w:lang w:val="mk-MK"/>
        </w:rPr>
      </w:pPr>
      <w:r w:rsidRPr="00824931">
        <w:rPr>
          <w:rFonts w:eastAsia="Times New Roman" w:cstheme="minorHAnsi"/>
        </w:rPr>
        <w:t>д)</w:t>
      </w:r>
      <w:r w:rsidR="002852A0">
        <w:rPr>
          <w:rFonts w:eastAsia="Times New Roman" w:cstheme="minorHAnsi"/>
          <w:lang w:val="mk-MK"/>
        </w:rPr>
        <w:t xml:space="preserve"> </w:t>
      </w:r>
      <w:r w:rsidRPr="00824931">
        <w:rPr>
          <w:rFonts w:eastAsia="Times New Roman" w:cstheme="minorHAnsi"/>
        </w:rPr>
        <w:t>да не допуштаат, во случаите кога јавната власт во било која форма ги помага просветните установи, никакво првенство, или ограничување засновано исклучиво врз припадноста на учениците на одредена група;</w:t>
      </w:r>
    </w:p>
    <w:p w14:paraId="4AF71015" w14:textId="73723418" w:rsidR="002354F2" w:rsidRPr="0031128B" w:rsidRDefault="002354F2" w:rsidP="00365DED">
      <w:pPr>
        <w:spacing w:after="0" w:line="240" w:lineRule="auto"/>
        <w:ind w:left="567"/>
        <w:jc w:val="both"/>
        <w:rPr>
          <w:rFonts w:cstheme="minorHAnsi"/>
          <w:shd w:val="clear" w:color="auto" w:fill="FFFFFF"/>
          <w:lang w:val="mk-MK"/>
        </w:rPr>
      </w:pPr>
      <w:r w:rsidRPr="00824931">
        <w:rPr>
          <w:rFonts w:eastAsia="Times New Roman" w:cstheme="minorHAnsi"/>
        </w:rPr>
        <w:t>е)</w:t>
      </w:r>
      <w:r w:rsidR="002852A0">
        <w:rPr>
          <w:rFonts w:eastAsia="Times New Roman" w:cstheme="minorHAnsi"/>
          <w:lang w:val="mk-MK"/>
        </w:rPr>
        <w:t xml:space="preserve"> </w:t>
      </w:r>
      <w:r w:rsidRPr="00824931">
        <w:rPr>
          <w:rFonts w:eastAsia="Times New Roman" w:cstheme="minorHAnsi"/>
        </w:rPr>
        <w:t>да допуштат на странските државјани кои живеат на нивната територија ист пристап кон образованието како и за своите државјани</w:t>
      </w:r>
      <w:r w:rsidR="00365DED">
        <w:rPr>
          <w:rFonts w:eastAsia="Times New Roman" w:cstheme="minorHAnsi"/>
          <w:lang w:val="mk-MK"/>
        </w:rPr>
        <w:t>“.</w:t>
      </w:r>
    </w:p>
    <w:p w14:paraId="266CA833" w14:textId="77777777" w:rsidR="00F75B15" w:rsidRPr="00824931" w:rsidRDefault="00F75B15" w:rsidP="002354F2">
      <w:pPr>
        <w:spacing w:line="240" w:lineRule="auto"/>
        <w:jc w:val="both"/>
        <w:rPr>
          <w:rFonts w:cstheme="minorHAnsi"/>
          <w:b/>
          <w:lang w:val="mk-MK"/>
        </w:rPr>
      </w:pPr>
    </w:p>
    <w:p w14:paraId="0330D2C5" w14:textId="7CC4DF9B" w:rsidR="002354F2" w:rsidRPr="00824931" w:rsidRDefault="00365DED" w:rsidP="002354F2">
      <w:pPr>
        <w:spacing w:line="240" w:lineRule="auto"/>
        <w:jc w:val="both"/>
        <w:rPr>
          <w:rFonts w:cstheme="minorHAnsi"/>
        </w:rPr>
      </w:pPr>
      <w:r w:rsidRPr="0031128B">
        <w:rPr>
          <w:rFonts w:cstheme="minorHAnsi"/>
          <w:lang w:val="mk-MK"/>
        </w:rPr>
        <w:t>Согласно</w:t>
      </w:r>
      <w:r>
        <w:rPr>
          <w:rFonts w:cstheme="minorHAnsi"/>
          <w:b/>
          <w:lang w:val="mk-MK"/>
        </w:rPr>
        <w:t xml:space="preserve"> </w:t>
      </w:r>
      <w:r w:rsidRPr="00824931">
        <w:rPr>
          <w:rFonts w:cstheme="minorHAnsi"/>
        </w:rPr>
        <w:t>член 2 од Протоколот</w:t>
      </w:r>
      <w:r w:rsidRPr="00824931">
        <w:rPr>
          <w:rFonts w:cstheme="minorHAnsi"/>
          <w:b/>
        </w:rPr>
        <w:t xml:space="preserve"> </w:t>
      </w:r>
      <w:r w:rsidRPr="0031128B">
        <w:rPr>
          <w:rFonts w:cstheme="minorHAnsi"/>
          <w:lang w:val="mk-MK"/>
        </w:rPr>
        <w:t xml:space="preserve">на </w:t>
      </w:r>
      <w:r w:rsidR="002354F2" w:rsidRPr="00824931">
        <w:rPr>
          <w:rFonts w:cstheme="minorHAnsi"/>
          <w:b/>
        </w:rPr>
        <w:t>Европска конвенција за човекови права</w:t>
      </w:r>
      <w:r>
        <w:rPr>
          <w:rFonts w:cstheme="minorHAnsi"/>
          <w:lang w:val="mk-MK"/>
        </w:rPr>
        <w:t>:</w:t>
      </w:r>
      <w:r w:rsidR="002354F2" w:rsidRPr="00824931">
        <w:rPr>
          <w:rFonts w:cstheme="minorHAnsi"/>
        </w:rPr>
        <w:t xml:space="preserve"> </w:t>
      </w:r>
    </w:p>
    <w:p w14:paraId="03127A94" w14:textId="334FA049" w:rsidR="002354F2" w:rsidRPr="00824931" w:rsidRDefault="002354F2" w:rsidP="002354F2">
      <w:pPr>
        <w:spacing w:line="240" w:lineRule="auto"/>
        <w:jc w:val="both"/>
        <w:rPr>
          <w:rFonts w:cstheme="minorHAnsi"/>
        </w:rPr>
      </w:pPr>
      <w:r w:rsidRPr="00824931">
        <w:rPr>
          <w:rFonts w:cstheme="minorHAnsi"/>
        </w:rPr>
        <w:t>„-</w:t>
      </w:r>
      <w:r w:rsidR="002852A0">
        <w:rPr>
          <w:rFonts w:cstheme="minorHAnsi"/>
          <w:lang w:val="mk-MK"/>
        </w:rPr>
        <w:t xml:space="preserve"> </w:t>
      </w:r>
      <w:r w:rsidRPr="00824931">
        <w:rPr>
          <w:rFonts w:cstheme="minorHAnsi"/>
        </w:rPr>
        <w:t>Никому не може да му се одземе правото на образование. Во своето дејствување во областа на образованието и наставата, државата ги почитува правата на родителите да обезбедат образование и настава во согласност со своите верски и филозофски убедување.</w:t>
      </w:r>
    </w:p>
    <w:p w14:paraId="76F53D48" w14:textId="6131B103" w:rsidR="002354F2" w:rsidRPr="002852A0" w:rsidRDefault="00365DED" w:rsidP="002354F2">
      <w:pPr>
        <w:spacing w:line="240" w:lineRule="auto"/>
        <w:jc w:val="both"/>
        <w:rPr>
          <w:rFonts w:cstheme="minorHAnsi"/>
          <w:shd w:val="clear" w:color="auto" w:fill="FFFFFF"/>
          <w:lang w:val="mk-MK"/>
        </w:rPr>
      </w:pPr>
      <w:r w:rsidRPr="0031128B">
        <w:rPr>
          <w:rFonts w:cstheme="minorHAnsi"/>
          <w:shd w:val="clear" w:color="auto" w:fill="FFFFFF"/>
          <w:lang w:val="mk-MK"/>
        </w:rPr>
        <w:t>Согласно член 28 од</w:t>
      </w:r>
      <w:r>
        <w:rPr>
          <w:rFonts w:cstheme="minorHAnsi"/>
          <w:b/>
          <w:shd w:val="clear" w:color="auto" w:fill="FFFFFF"/>
          <w:lang w:val="mk-MK"/>
        </w:rPr>
        <w:t xml:space="preserve"> </w:t>
      </w:r>
      <w:r w:rsidR="002354F2" w:rsidRPr="00824931">
        <w:rPr>
          <w:rFonts w:cstheme="minorHAnsi"/>
          <w:b/>
          <w:shd w:val="clear" w:color="auto" w:fill="FFFFFF"/>
        </w:rPr>
        <w:t>Конвенцијата за правата на детето на ООН и Конвенцијата за остварување правата на децата донесена од Советот</w:t>
      </w:r>
      <w:r w:rsidR="002852A0">
        <w:rPr>
          <w:rFonts w:cstheme="minorHAnsi"/>
          <w:b/>
          <w:shd w:val="clear" w:color="auto" w:fill="FFFFFF"/>
          <w:lang w:val="mk-MK"/>
        </w:rPr>
        <w:t xml:space="preserve"> </w:t>
      </w:r>
      <w:r w:rsidR="002354F2" w:rsidRPr="00824931">
        <w:rPr>
          <w:rFonts w:cstheme="minorHAnsi"/>
          <w:b/>
          <w:shd w:val="clear" w:color="auto" w:fill="FFFFFF"/>
        </w:rPr>
        <w:t>на Европа 1996</w:t>
      </w:r>
      <w:r w:rsidR="002354F2" w:rsidRPr="00824931">
        <w:rPr>
          <w:rFonts w:cstheme="minorHAnsi"/>
          <w:shd w:val="clear" w:color="auto" w:fill="FFFFFF"/>
        </w:rPr>
        <w:t xml:space="preserve"> година</w:t>
      </w:r>
      <w:r w:rsidR="002852A0">
        <w:rPr>
          <w:rFonts w:cstheme="minorHAnsi"/>
          <w:shd w:val="clear" w:color="auto" w:fill="FFFFFF"/>
          <w:lang w:val="mk-MK"/>
        </w:rPr>
        <w:t>,</w:t>
      </w:r>
      <w:r w:rsidR="002354F2" w:rsidRPr="00824931">
        <w:rPr>
          <w:rFonts w:cstheme="minorHAnsi"/>
          <w:shd w:val="clear" w:color="auto" w:fill="FFFFFF"/>
        </w:rPr>
        <w:t xml:space="preserve"> а ратификувана од РМ (Службен Весник на РМ бр.12/02)</w:t>
      </w:r>
      <w:r w:rsidR="002852A0">
        <w:rPr>
          <w:rFonts w:cstheme="minorHAnsi"/>
          <w:shd w:val="clear" w:color="auto" w:fill="FFFFFF"/>
          <w:lang w:val="mk-MK"/>
        </w:rPr>
        <w:t>:</w:t>
      </w:r>
    </w:p>
    <w:p w14:paraId="393CE8DD" w14:textId="11BC7D4D" w:rsidR="002354F2" w:rsidRPr="00824931" w:rsidRDefault="002354F2" w:rsidP="002354F2">
      <w:pPr>
        <w:spacing w:line="240" w:lineRule="auto"/>
        <w:jc w:val="both"/>
        <w:rPr>
          <w:rFonts w:cstheme="minorHAnsi"/>
          <w:shd w:val="clear" w:color="auto" w:fill="FFFFFF"/>
        </w:rPr>
      </w:pPr>
      <w:r w:rsidRPr="00824931">
        <w:rPr>
          <w:rFonts w:cstheme="minorHAnsi"/>
          <w:shd w:val="clear" w:color="auto" w:fill="FFFFFF"/>
        </w:rPr>
        <w:t>„Државите членки му го признаваат правото на детето на образование и поради постепено, остварување на ова право врз основата на еднакви можност, посебно: a) Го прогласуваат основното образование за задолжително и бесплатно за сите</w:t>
      </w:r>
      <w:r w:rsidR="002852A0">
        <w:rPr>
          <w:rFonts w:cstheme="minorHAnsi"/>
          <w:shd w:val="clear" w:color="auto" w:fill="FFFFFF"/>
          <w:lang w:val="mk-MK"/>
        </w:rPr>
        <w:t>“</w:t>
      </w:r>
      <w:r w:rsidRPr="00824931">
        <w:rPr>
          <w:rFonts w:cstheme="minorHAnsi"/>
          <w:shd w:val="clear" w:color="auto" w:fill="FFFFFF"/>
        </w:rPr>
        <w:t>.</w:t>
      </w:r>
    </w:p>
    <w:p w14:paraId="70BE4644" w14:textId="40D7AC75" w:rsidR="002354F2" w:rsidRPr="00824931" w:rsidRDefault="00365DED" w:rsidP="002354F2">
      <w:pPr>
        <w:spacing w:line="240" w:lineRule="auto"/>
        <w:jc w:val="both"/>
        <w:rPr>
          <w:rFonts w:cstheme="minorHAnsi"/>
          <w:shd w:val="clear" w:color="auto" w:fill="FFFFFF"/>
        </w:rPr>
      </w:pPr>
      <w:r>
        <w:rPr>
          <w:rFonts w:cstheme="minorHAnsi"/>
          <w:shd w:val="clear" w:color="auto" w:fill="FFFFFF"/>
          <w:lang w:val="mk-MK"/>
        </w:rPr>
        <w:t xml:space="preserve">Согласно член 13 став (1) од </w:t>
      </w:r>
      <w:r w:rsidR="002354F2" w:rsidRPr="00824931">
        <w:rPr>
          <w:rFonts w:cstheme="minorHAnsi"/>
          <w:b/>
          <w:shd w:val="clear" w:color="auto" w:fill="FFFFFF"/>
        </w:rPr>
        <w:t>Меѓународн</w:t>
      </w:r>
      <w:r>
        <w:rPr>
          <w:rFonts w:cstheme="minorHAnsi"/>
          <w:b/>
          <w:shd w:val="clear" w:color="auto" w:fill="FFFFFF"/>
          <w:lang w:val="mk-MK"/>
        </w:rPr>
        <w:t>иот</w:t>
      </w:r>
      <w:r w:rsidR="002354F2" w:rsidRPr="00824931">
        <w:rPr>
          <w:rFonts w:cstheme="minorHAnsi"/>
          <w:b/>
          <w:shd w:val="clear" w:color="auto" w:fill="FFFFFF"/>
        </w:rPr>
        <w:t xml:space="preserve"> пакт за економски социјални и културни права</w:t>
      </w:r>
      <w:r>
        <w:rPr>
          <w:rFonts w:cstheme="minorHAnsi"/>
          <w:b/>
          <w:shd w:val="clear" w:color="auto" w:fill="FFFFFF"/>
          <w:lang w:val="mk-MK"/>
        </w:rPr>
        <w:t>:</w:t>
      </w:r>
      <w:r w:rsidR="002354F2" w:rsidRPr="00824931">
        <w:rPr>
          <w:rFonts w:cstheme="minorHAnsi"/>
          <w:shd w:val="clear" w:color="auto" w:fill="FFFFFF"/>
        </w:rPr>
        <w:t xml:space="preserve">  </w:t>
      </w:r>
    </w:p>
    <w:p w14:paraId="3CB79E52" w14:textId="2B790208" w:rsidR="00A936D0" w:rsidRPr="00824931" w:rsidRDefault="002354F2" w:rsidP="00A936D0">
      <w:pPr>
        <w:spacing w:line="240" w:lineRule="auto"/>
        <w:jc w:val="both"/>
        <w:rPr>
          <w:rFonts w:cstheme="minorHAnsi"/>
          <w:shd w:val="clear" w:color="auto" w:fill="FFFFFF"/>
          <w:lang w:val="mk-MK"/>
        </w:rPr>
      </w:pPr>
      <w:r w:rsidRPr="00824931">
        <w:rPr>
          <w:rFonts w:cstheme="minorHAnsi"/>
          <w:shd w:val="clear" w:color="auto" w:fill="FFFFFF"/>
        </w:rPr>
        <w:t>„Државите - страни на овој пакт го признаваат на секое лице правото на образование</w:t>
      </w:r>
      <w:r w:rsidR="00365DED">
        <w:rPr>
          <w:rFonts w:cstheme="minorHAnsi"/>
          <w:shd w:val="clear" w:color="auto" w:fill="FFFFFF"/>
          <w:lang w:val="mk-MK"/>
        </w:rPr>
        <w:t>“</w:t>
      </w:r>
      <w:r w:rsidRPr="00824931">
        <w:rPr>
          <w:rFonts w:cstheme="minorHAnsi"/>
          <w:shd w:val="clear" w:color="auto" w:fill="FFFFFF"/>
        </w:rPr>
        <w:t>.</w:t>
      </w:r>
    </w:p>
    <w:p w14:paraId="218F02D7" w14:textId="1C0DBC13" w:rsidR="00A936D0" w:rsidRPr="00824931" w:rsidRDefault="00A936D0" w:rsidP="00816078">
      <w:pPr>
        <w:jc w:val="both"/>
        <w:rPr>
          <w:lang w:val="mk-MK"/>
        </w:rPr>
      </w:pPr>
      <w:r w:rsidRPr="00824931">
        <w:rPr>
          <w:lang w:val="mk-MK"/>
        </w:rPr>
        <w:t>Согласно</w:t>
      </w:r>
      <w:r w:rsidR="00365DED">
        <w:rPr>
          <w:lang w:val="mk-MK"/>
        </w:rPr>
        <w:t xml:space="preserve"> </w:t>
      </w:r>
      <w:r w:rsidR="00365DED" w:rsidRPr="0031128B">
        <w:rPr>
          <w:b/>
          <w:lang w:val="mk-MK"/>
        </w:rPr>
        <w:t>член 137</w:t>
      </w:r>
      <w:r w:rsidR="00714C59" w:rsidRPr="0031128B">
        <w:rPr>
          <w:b/>
          <w:lang w:val="mk-MK"/>
        </w:rPr>
        <w:t xml:space="preserve"> (</w:t>
      </w:r>
      <w:r w:rsidR="00714C59" w:rsidRPr="0031128B">
        <w:rPr>
          <w:b/>
        </w:rPr>
        <w:t>Повреда на рамноправноста на граѓаните</w:t>
      </w:r>
      <w:r w:rsidR="00365DED" w:rsidRPr="0031128B">
        <w:rPr>
          <w:b/>
          <w:lang w:val="mk-MK"/>
        </w:rPr>
        <w:t xml:space="preserve"> </w:t>
      </w:r>
      <w:r w:rsidR="00714C59" w:rsidRPr="0031128B">
        <w:rPr>
          <w:b/>
          <w:lang w:val="mk-MK"/>
        </w:rPr>
        <w:t xml:space="preserve">) </w:t>
      </w:r>
      <w:r w:rsidR="00365DED" w:rsidRPr="0031128B">
        <w:rPr>
          <w:b/>
          <w:lang w:val="mk-MK"/>
        </w:rPr>
        <w:t xml:space="preserve">од </w:t>
      </w:r>
      <w:r w:rsidRPr="0031128B">
        <w:rPr>
          <w:b/>
          <w:lang w:val="mk-MK"/>
        </w:rPr>
        <w:t xml:space="preserve"> Кривичниот законик</w:t>
      </w:r>
      <w:r w:rsidRPr="00824931">
        <w:rPr>
          <w:b/>
          <w:lang w:val="mk-MK"/>
        </w:rPr>
        <w:t xml:space="preserve"> член 137</w:t>
      </w:r>
      <w:r w:rsidR="00714C59">
        <w:rPr>
          <w:b/>
          <w:lang w:val="mk-MK"/>
        </w:rPr>
        <w:t>:</w:t>
      </w:r>
      <w:r w:rsidR="0011175E">
        <w:rPr>
          <w:b/>
          <w:lang w:val="mk-MK"/>
        </w:rPr>
        <w:t xml:space="preserve"> </w:t>
      </w:r>
    </w:p>
    <w:p w14:paraId="20FB97F2" w14:textId="3A18DF45" w:rsidR="00A936D0" w:rsidRPr="00824931" w:rsidRDefault="00714C59" w:rsidP="00816078">
      <w:pPr>
        <w:jc w:val="both"/>
        <w:rPr>
          <w:lang w:val="mk-MK"/>
        </w:rPr>
      </w:pPr>
      <w:r>
        <w:rPr>
          <w:lang w:val="mk-MK"/>
        </w:rPr>
        <w:t>„</w:t>
      </w:r>
      <w:r w:rsidR="00A936D0" w:rsidRPr="00824931">
        <w:t xml:space="preserve">(1) Тој што врз основа на разлика на полот, расата, бојата на кожа, родот, припадноста на маргинализирана група, етничката припадност, јазикот, државјанството, социјалното потекло, религијата или верското уверување, други видови уверувања, образованието, политичката припадност, личниот или општествениот статус, менталната или телесната попреченост, возраста, семејната или брачната состојба, имотниот статус, здравствената состојба, или која било друга основа предвидена со закон или со ратификуван меѓународен договор, ќе му одземе или ограничи права на човекот и граѓанинот, утврдени со Уставот на Република Македонија, закон или со ратификуван меѓународен договор или кој врз основа на овие разлики им дава на граѓаните повластици спротивни на Уставот на Република Македонија, закон или ратификуван меѓународен договор, ќе се казни со затвор од три месеци до три години. </w:t>
      </w:r>
    </w:p>
    <w:p w14:paraId="6B4194B8" w14:textId="0EF5A819" w:rsidR="00A936D0" w:rsidRPr="00824931" w:rsidRDefault="00A936D0" w:rsidP="00816078">
      <w:pPr>
        <w:jc w:val="both"/>
        <w:rPr>
          <w:lang w:val="mk-MK"/>
        </w:rPr>
      </w:pPr>
      <w:r w:rsidRPr="00824931">
        <w:t>(2) Ако делото од став 1 го стори службено лице во вршење на службата, ќе се казни со затвор од шест месеци до пет години. (3) Ако делото од овој член го стори правно лице, ќе се казни с</w:t>
      </w:r>
      <w:r w:rsidRPr="00824931">
        <w:rPr>
          <w:lang w:val="mk-MK"/>
        </w:rPr>
        <w:t>о парична казна.</w:t>
      </w:r>
    </w:p>
    <w:p w14:paraId="4CCDC87F" w14:textId="79711E49" w:rsidR="00A936D0" w:rsidRPr="0011175E" w:rsidRDefault="0011175E" w:rsidP="00816078">
      <w:pPr>
        <w:jc w:val="both"/>
        <w:rPr>
          <w:lang w:val="mk-MK"/>
        </w:rPr>
      </w:pPr>
      <w:r>
        <w:rPr>
          <w:b/>
          <w:lang w:val="mk-MK"/>
        </w:rPr>
        <w:t>Ч</w:t>
      </w:r>
      <w:r w:rsidR="00A936D0" w:rsidRPr="00824931">
        <w:rPr>
          <w:b/>
        </w:rPr>
        <w:t xml:space="preserve">лен 139 </w:t>
      </w:r>
      <w:r>
        <w:rPr>
          <w:b/>
          <w:lang w:val="mk-MK"/>
        </w:rPr>
        <w:t xml:space="preserve"> - Присилба</w:t>
      </w:r>
    </w:p>
    <w:p w14:paraId="013E7205" w14:textId="071FA39B" w:rsidR="00A936D0" w:rsidRPr="002852A0" w:rsidRDefault="00A936D0" w:rsidP="00816078">
      <w:pPr>
        <w:jc w:val="both"/>
        <w:rPr>
          <w:lang w:val="mk-MK"/>
        </w:rPr>
      </w:pPr>
      <w:r w:rsidRPr="00824931">
        <w:t>(1) Тој што со сила или со сериозна закана ќе присили друг да стори или да не стори или да трпи нешто, ќе се казни со парична казна или со затвор до една година. (3) Ако делото од став 1 го стори службено лице во вршење на службата, ќе се казни со затвор од шест мессци до пет години</w:t>
      </w:r>
      <w:r w:rsidR="002852A0">
        <w:rPr>
          <w:lang w:val="mk-MK"/>
        </w:rPr>
        <w:t>.</w:t>
      </w:r>
    </w:p>
    <w:p w14:paraId="624A44F8" w14:textId="5BEA6C52" w:rsidR="00A936D0" w:rsidRPr="00824931" w:rsidRDefault="00A936D0" w:rsidP="00816078">
      <w:pPr>
        <w:jc w:val="both"/>
        <w:rPr>
          <w:lang w:val="mk-MK"/>
        </w:rPr>
      </w:pPr>
      <w:r w:rsidRPr="00824931">
        <w:rPr>
          <w:b/>
          <w:lang w:val="mk-MK"/>
        </w:rPr>
        <w:t xml:space="preserve">Противправно лишување од слобода </w:t>
      </w:r>
      <w:r w:rsidRPr="00824931">
        <w:rPr>
          <w:b/>
        </w:rPr>
        <w:t xml:space="preserve">Член 140 (1) </w:t>
      </w:r>
      <w:r w:rsidRPr="00824931">
        <w:t>Тој што друг противправно ќе затвори, ќе го држи затворен или на друг начин ќе му ја одземе или ограничи слободата на движење, ќе се казни со парична казна или со затвор до една година</w:t>
      </w:r>
      <w:r w:rsidRPr="00824931">
        <w:rPr>
          <w:b/>
        </w:rPr>
        <w:t xml:space="preserve">. </w:t>
      </w:r>
      <w:r w:rsidRPr="00824931">
        <w:t>(2) Ако делото од став 1 е сторено при вршење семејно насилство, сторителот ќе се казни со затвор од шест месеци до три години. (3) Обидот се казнува. (4)</w:t>
      </w:r>
      <w:r w:rsidR="002852A0">
        <w:rPr>
          <w:lang w:val="mk-MK"/>
        </w:rPr>
        <w:t xml:space="preserve"> </w:t>
      </w:r>
      <w:r w:rsidRPr="00824931">
        <w:t>Ако противправното лишување од слобода го стори службено лице со злоупотреба на службената положба или овластување, ќе се казни со затвор од шест месеци до пет години.</w:t>
      </w:r>
    </w:p>
    <w:p w14:paraId="2931352D" w14:textId="6C7ADB6D" w:rsidR="00EF240C" w:rsidRPr="00824931" w:rsidRDefault="00EF240C" w:rsidP="00816078">
      <w:pPr>
        <w:jc w:val="both"/>
        <w:rPr>
          <w:lang w:val="mk-MK"/>
        </w:rPr>
      </w:pPr>
      <w:r w:rsidRPr="00824931">
        <w:rPr>
          <w:b/>
        </w:rPr>
        <w:t xml:space="preserve">Мачење и друго сурово, нечовечно или понижувачко постапување и казнување Член 142 </w:t>
      </w:r>
      <w:r w:rsidRPr="00824931">
        <w:t xml:space="preserve">(1) Тој што во вршењето на службата, како и тој што наведен од службено лице или врз основа на негова согласност, ќе употреби сила, закана иди друго недопуштено средство или недопуштен начин со намера да изнуди признание или некоја друга изјава од обвинетиот, сведокот, вештакот или друго лице, или ќе предизвика кај друг тешко телесно или душевно страдање за да го казни за кривично дело што го сторило или за што е осомничен тој или друго лице, </w:t>
      </w:r>
      <w:r w:rsidRPr="00824931">
        <w:rPr>
          <w:b/>
        </w:rPr>
        <w:t>или за да го заплаши или да го присили на откажување од некое негово право, или ќе предизвика такво страдање поради каков било облик на дискриминација, ќе се казни со затвор од три до осум години</w:t>
      </w:r>
      <w:r w:rsidRPr="00824931">
        <w:t>. (2) Ако поради делото од став 1 настапи тешка телесна повреда или други особено тешки последици за оштетениот, сторителот ќе се казни со затвор најмалку четири години</w:t>
      </w:r>
      <w:r w:rsidR="00714C59">
        <w:rPr>
          <w:lang w:val="mk-MK"/>
        </w:rPr>
        <w:t>“</w:t>
      </w:r>
      <w:r w:rsidRPr="00824931">
        <w:t>.</w:t>
      </w:r>
    </w:p>
    <w:p w14:paraId="1DDDFFA2" w14:textId="55F4E929" w:rsidR="00C87F76" w:rsidRPr="00824931" w:rsidRDefault="00C87F76" w:rsidP="00816078">
      <w:pPr>
        <w:jc w:val="both"/>
        <w:rPr>
          <w:rFonts w:cstheme="minorHAnsi"/>
          <w:lang w:val="mk-MK"/>
        </w:rPr>
      </w:pPr>
      <w:r w:rsidRPr="00824931">
        <w:rPr>
          <w:rFonts w:cstheme="minorHAnsi"/>
          <w:lang w:val="mk-MK"/>
        </w:rPr>
        <w:t>Бидејќи правото на образование е загарантирано со Уставот на РСМ, напоменуваме дека НИКОЈ НЕМА ПРАВО ДА ГО ЛИШИ НАШЕТО ДЕТЕ ОД ОБРАЗОВАНИЕ НИТУ ПАК ДА МУ ГО УСЛОВУВА ТОА ПРАВО СО НОСЕЊЕ НА МАСКА, ТЕСТИРАЊЕ</w:t>
      </w:r>
      <w:r w:rsidR="00EF240C" w:rsidRPr="00824931">
        <w:rPr>
          <w:rFonts w:cstheme="minorHAnsi"/>
          <w:lang w:val="mk-MK"/>
        </w:rPr>
        <w:t>, НЕГОВО ЗАТВОРАЊЕ</w:t>
      </w:r>
      <w:r w:rsidR="00714C59">
        <w:rPr>
          <w:rFonts w:cstheme="minorHAnsi"/>
          <w:lang w:val="mk-MK"/>
        </w:rPr>
        <w:t>,</w:t>
      </w:r>
      <w:r w:rsidR="00EF240C" w:rsidRPr="00824931">
        <w:rPr>
          <w:rFonts w:cstheme="minorHAnsi"/>
          <w:lang w:val="mk-MK"/>
        </w:rPr>
        <w:t xml:space="preserve"> СТИГМАТИЗАЦИЈА</w:t>
      </w:r>
      <w:r w:rsidRPr="00824931">
        <w:rPr>
          <w:rFonts w:cstheme="minorHAnsi"/>
          <w:lang w:val="mk-MK"/>
        </w:rPr>
        <w:t xml:space="preserve"> ИЛИ БИЛО КАКВА МЕДИЦИНСКА ПРЕВЕНТИВНА МЕРКА ВКЛУЧУВАЈЌИ ЈА ТУКА И ВАКЦИНАЦИЈАТА. ИСТО ТАКА ИСТАКНУВАМЕ ДЕКА СЕКОЈ КОЈ ЌЕ ГО УС</w:t>
      </w:r>
      <w:r w:rsidR="00714C59">
        <w:rPr>
          <w:rFonts w:cstheme="minorHAnsi"/>
          <w:lang w:val="mk-MK"/>
        </w:rPr>
        <w:t>К</w:t>
      </w:r>
      <w:r w:rsidRPr="00824931">
        <w:rPr>
          <w:rFonts w:cstheme="minorHAnsi"/>
          <w:lang w:val="mk-MK"/>
        </w:rPr>
        <w:t xml:space="preserve">РАТИ ТОА ПРАВО НА НАШЕТО ДЕТЕ ЌЕ СНОСИ МАТЕРИЈАЛНА И КРИВИЧНА ОДГОВОРНОСТ. </w:t>
      </w:r>
    </w:p>
    <w:p w14:paraId="765DDDE2" w14:textId="72359B8E" w:rsidR="00982FF2" w:rsidRPr="00824931" w:rsidRDefault="00982FF2" w:rsidP="00816078">
      <w:pPr>
        <w:jc w:val="both"/>
        <w:rPr>
          <w:rFonts w:cstheme="minorHAnsi"/>
          <w:lang w:val="mk-MK"/>
        </w:rPr>
      </w:pPr>
      <w:r w:rsidRPr="00824931">
        <w:rPr>
          <w:rFonts w:cstheme="minorHAnsi"/>
          <w:lang w:val="mk-MK"/>
        </w:rPr>
        <w:t xml:space="preserve">Забрануваме било кој да го принудува нашето дете </w:t>
      </w:r>
      <w:r w:rsidR="00714C59">
        <w:rPr>
          <w:rFonts w:cstheme="minorHAnsi"/>
          <w:lang w:val="mk-MK"/>
        </w:rPr>
        <w:t>да</w:t>
      </w:r>
      <w:r w:rsidR="00714C59" w:rsidRPr="00824931">
        <w:rPr>
          <w:rFonts w:cstheme="minorHAnsi"/>
          <w:lang w:val="mk-MK"/>
        </w:rPr>
        <w:t xml:space="preserve"> </w:t>
      </w:r>
      <w:r w:rsidRPr="00824931">
        <w:rPr>
          <w:rFonts w:cstheme="minorHAnsi"/>
          <w:lang w:val="mk-MK"/>
        </w:rPr>
        <w:t>нос</w:t>
      </w:r>
      <w:r w:rsidR="00714C59">
        <w:rPr>
          <w:rFonts w:cstheme="minorHAnsi"/>
          <w:lang w:val="mk-MK"/>
        </w:rPr>
        <w:t>и</w:t>
      </w:r>
      <w:r w:rsidRPr="00824931">
        <w:rPr>
          <w:rFonts w:cstheme="minorHAnsi"/>
          <w:lang w:val="mk-MK"/>
        </w:rPr>
        <w:t xml:space="preserve"> маска или </w:t>
      </w:r>
      <w:r w:rsidR="00714C59">
        <w:rPr>
          <w:rFonts w:cstheme="minorHAnsi"/>
          <w:lang w:val="mk-MK"/>
        </w:rPr>
        <w:t xml:space="preserve">да примени врз него било каква </w:t>
      </w:r>
      <w:r w:rsidRPr="00824931">
        <w:rPr>
          <w:rFonts w:cstheme="minorHAnsi"/>
          <w:lang w:val="mk-MK"/>
        </w:rPr>
        <w:t>медицинска мерка</w:t>
      </w:r>
      <w:r w:rsidR="0030617E">
        <w:rPr>
          <w:rFonts w:cstheme="minorHAnsi"/>
          <w:lang w:val="mk-MK"/>
        </w:rPr>
        <w:t>, освен прва помош,</w:t>
      </w:r>
      <w:r w:rsidR="00714C59">
        <w:rPr>
          <w:rFonts w:cstheme="minorHAnsi"/>
          <w:lang w:val="mk-MK"/>
        </w:rPr>
        <w:t xml:space="preserve"> без наша согласност</w:t>
      </w:r>
      <w:r w:rsidRPr="00824931">
        <w:rPr>
          <w:rFonts w:cstheme="minorHAnsi"/>
          <w:lang w:val="mk-MK"/>
        </w:rPr>
        <w:t xml:space="preserve">. </w:t>
      </w:r>
    </w:p>
    <w:p w14:paraId="4A586A36" w14:textId="469D7DDB" w:rsidR="00CE4343" w:rsidRPr="00824931" w:rsidRDefault="00CE4343" w:rsidP="00816078">
      <w:pPr>
        <w:jc w:val="both"/>
        <w:rPr>
          <w:rFonts w:cstheme="minorHAnsi"/>
          <w:lang w:val="mk-MK"/>
        </w:rPr>
      </w:pPr>
      <w:r w:rsidRPr="00824931">
        <w:rPr>
          <w:rFonts w:cstheme="minorHAnsi"/>
          <w:lang w:val="mk-MK"/>
        </w:rPr>
        <w:t>БАРАМЕ СЕКОЈ ЕВЕНТУАЛЕН ОБИД ЗА ЛИ</w:t>
      </w:r>
      <w:r w:rsidR="007A7943" w:rsidRPr="00824931">
        <w:rPr>
          <w:rFonts w:cstheme="minorHAnsi"/>
          <w:lang w:val="mk-MK"/>
        </w:rPr>
        <w:t>Ш</w:t>
      </w:r>
      <w:r w:rsidRPr="00824931">
        <w:rPr>
          <w:rFonts w:cstheme="minorHAnsi"/>
          <w:lang w:val="mk-MK"/>
        </w:rPr>
        <w:t>УВАЊЕ НА НАШЕТО ДЕТЕ ОД ОБРАЗОВАНИЕ ДА БИДЕ  ВО ПИСМЕНА ФОРМА, А НЕ УСНО КАКО БИ ИМАЛЕ ОСНОВА ЗА ПОВЕДУВАЊЕ КРИВИЧНИ П</w:t>
      </w:r>
      <w:r w:rsidR="007A7943" w:rsidRPr="00824931">
        <w:rPr>
          <w:rFonts w:cstheme="minorHAnsi"/>
          <w:lang w:val="mk-MK"/>
        </w:rPr>
        <w:t>ОС</w:t>
      </w:r>
      <w:r w:rsidRPr="00824931">
        <w:rPr>
          <w:rFonts w:cstheme="minorHAnsi"/>
          <w:lang w:val="mk-MK"/>
        </w:rPr>
        <w:t>ТАПКИ ПРОТИВ ОДГОВОРНИТЕ ЛИЦА КОИ ГО ЛИ</w:t>
      </w:r>
      <w:r w:rsidR="007A7943" w:rsidRPr="00824931">
        <w:rPr>
          <w:rFonts w:cstheme="minorHAnsi"/>
          <w:lang w:val="mk-MK"/>
        </w:rPr>
        <w:t>Ш</w:t>
      </w:r>
      <w:r w:rsidRPr="00824931">
        <w:rPr>
          <w:rFonts w:cstheme="minorHAnsi"/>
          <w:lang w:val="mk-MK"/>
        </w:rPr>
        <w:t>УВААТ ДЕТЕТО ОД ПРАВАТА ЗАГАРАНТИРАНИ СО УСТАВ.</w:t>
      </w:r>
    </w:p>
    <w:p w14:paraId="52623DEE" w14:textId="1DEEAEF3" w:rsidR="00947CE3" w:rsidRPr="00824931" w:rsidRDefault="00947CE3" w:rsidP="00816078">
      <w:pPr>
        <w:jc w:val="both"/>
        <w:rPr>
          <w:rFonts w:cstheme="minorHAnsi"/>
          <w:lang w:val="mk-MK"/>
        </w:rPr>
      </w:pPr>
    </w:p>
    <w:p w14:paraId="68BA71CC" w14:textId="7BB7E721" w:rsidR="00947CE3" w:rsidRPr="00824931" w:rsidRDefault="00947CE3" w:rsidP="00816078">
      <w:pPr>
        <w:jc w:val="both"/>
        <w:rPr>
          <w:rFonts w:cstheme="minorHAnsi"/>
        </w:rPr>
      </w:pPr>
      <w:r w:rsidRPr="00824931">
        <w:rPr>
          <w:rFonts w:cstheme="minorHAnsi"/>
          <w:lang w:val="mk-MK"/>
        </w:rPr>
        <w:t xml:space="preserve">Во </w:t>
      </w:r>
      <w:r w:rsidRPr="00824931">
        <w:rPr>
          <w:rFonts w:cstheme="minorHAnsi"/>
        </w:rPr>
        <w:t>___________</w:t>
      </w:r>
    </w:p>
    <w:p w14:paraId="592AD253" w14:textId="020E4159" w:rsidR="0048472B" w:rsidRPr="00824931" w:rsidRDefault="0048472B" w:rsidP="00816078">
      <w:pPr>
        <w:jc w:val="both"/>
        <w:rPr>
          <w:rFonts w:cstheme="minorHAnsi"/>
        </w:rPr>
      </w:pPr>
      <w:r w:rsidRPr="00824931">
        <w:rPr>
          <w:rFonts w:cstheme="minorHAnsi"/>
          <w:lang w:val="mk-MK"/>
        </w:rPr>
        <w:t>Датум</w:t>
      </w:r>
      <w:r w:rsidR="009A0890" w:rsidRPr="00824931">
        <w:rPr>
          <w:rFonts w:cstheme="minorHAnsi"/>
        </w:rPr>
        <w:t>:</w:t>
      </w:r>
      <w:r w:rsidRPr="00824931">
        <w:rPr>
          <w:rFonts w:cstheme="minorHAnsi"/>
          <w:lang w:val="mk-MK"/>
        </w:rPr>
        <w:t xml:space="preserve"> </w:t>
      </w:r>
      <w:r w:rsidR="009A0890" w:rsidRPr="00824931">
        <w:rPr>
          <w:rFonts w:cstheme="minorHAnsi"/>
        </w:rPr>
        <w:t>_______________</w:t>
      </w:r>
    </w:p>
    <w:p w14:paraId="4B2B6967" w14:textId="3CE2D05B" w:rsidR="0048472B" w:rsidRPr="00824931" w:rsidRDefault="0048472B" w:rsidP="00816078">
      <w:pPr>
        <w:jc w:val="both"/>
        <w:rPr>
          <w:rFonts w:cstheme="minorHAnsi"/>
        </w:rPr>
      </w:pPr>
      <w:r w:rsidRPr="00824931">
        <w:rPr>
          <w:rFonts w:cstheme="minorHAnsi"/>
          <w:lang w:val="mk-MK"/>
        </w:rPr>
        <w:t>РОДИТЕЛИ/СТАРАТЕЛИ</w:t>
      </w:r>
      <w:r w:rsidR="009A0890" w:rsidRPr="00824931">
        <w:rPr>
          <w:rFonts w:cstheme="minorHAnsi"/>
        </w:rPr>
        <w:t>: ___________________________</w:t>
      </w:r>
    </w:p>
    <w:p w14:paraId="4E8B0487" w14:textId="46398AC1" w:rsidR="0048472B" w:rsidRPr="00824931" w:rsidRDefault="0048472B" w:rsidP="00816078">
      <w:pPr>
        <w:jc w:val="both"/>
        <w:rPr>
          <w:rFonts w:cstheme="minorHAnsi"/>
          <w:lang w:val="mk-MK"/>
        </w:rPr>
      </w:pPr>
    </w:p>
    <w:p w14:paraId="288CF48B" w14:textId="10CFEA6E" w:rsidR="0048472B" w:rsidRPr="00824931" w:rsidRDefault="0048472B" w:rsidP="00816078">
      <w:pPr>
        <w:jc w:val="both"/>
        <w:rPr>
          <w:rFonts w:cstheme="minorHAnsi"/>
          <w:lang w:val="mk-MK"/>
        </w:rPr>
      </w:pPr>
      <w:r w:rsidRPr="00824931">
        <w:rPr>
          <w:rFonts w:cstheme="minorHAnsi"/>
          <w:lang w:val="mk-MK"/>
        </w:rPr>
        <w:t>ОВА БАРАЊЕ СЕ ПРЕДАВА ВО ЧЕТИРИ ПРИМЕРОЦИ:</w:t>
      </w:r>
    </w:p>
    <w:p w14:paraId="2D098512" w14:textId="7CA29749" w:rsidR="0048472B" w:rsidRPr="00824931" w:rsidRDefault="0048472B" w:rsidP="0048472B">
      <w:pPr>
        <w:pStyle w:val="ListParagraph"/>
        <w:numPr>
          <w:ilvl w:val="0"/>
          <w:numId w:val="1"/>
        </w:numPr>
        <w:jc w:val="both"/>
        <w:rPr>
          <w:rFonts w:cstheme="minorHAnsi"/>
          <w:lang w:val="mk-MK"/>
        </w:rPr>
      </w:pPr>
      <w:r w:rsidRPr="00824931">
        <w:rPr>
          <w:rFonts w:cstheme="minorHAnsi"/>
          <w:lang w:val="mk-MK"/>
        </w:rPr>
        <w:t>ЗА ОБРАЗОВНАТА ИНСТИТУЦИЈА</w:t>
      </w:r>
    </w:p>
    <w:p w14:paraId="0492C355" w14:textId="218900B4" w:rsidR="0048472B" w:rsidRPr="00824931" w:rsidRDefault="0048472B" w:rsidP="0048472B">
      <w:pPr>
        <w:pStyle w:val="ListParagraph"/>
        <w:numPr>
          <w:ilvl w:val="0"/>
          <w:numId w:val="1"/>
        </w:numPr>
        <w:jc w:val="both"/>
        <w:rPr>
          <w:rFonts w:cstheme="minorHAnsi"/>
          <w:lang w:val="mk-MK"/>
        </w:rPr>
      </w:pPr>
      <w:r w:rsidRPr="00824931">
        <w:rPr>
          <w:rFonts w:cstheme="minorHAnsi"/>
          <w:lang w:val="mk-MK"/>
        </w:rPr>
        <w:t>ЗА ДИРЕКТОРОТ НА ОБРАЗОВНАТА ИНСТИТУЦИЈА</w:t>
      </w:r>
    </w:p>
    <w:p w14:paraId="1FECB902" w14:textId="136135B6" w:rsidR="0048472B" w:rsidRPr="00824931" w:rsidRDefault="0048472B" w:rsidP="0048472B">
      <w:pPr>
        <w:pStyle w:val="ListParagraph"/>
        <w:numPr>
          <w:ilvl w:val="0"/>
          <w:numId w:val="1"/>
        </w:numPr>
        <w:jc w:val="both"/>
        <w:rPr>
          <w:rFonts w:cstheme="minorHAnsi"/>
          <w:lang w:val="mk-MK"/>
        </w:rPr>
      </w:pPr>
      <w:r w:rsidRPr="00824931">
        <w:rPr>
          <w:rFonts w:cstheme="minorHAnsi"/>
          <w:lang w:val="mk-MK"/>
        </w:rPr>
        <w:t>ЗА ВОСПИТУВАЧОТ, ОДНОСНО КЛАСНИОТ РАКОВОДИТЕЛ, ОДНОСНО НАСТАВНИКОТ</w:t>
      </w:r>
    </w:p>
    <w:p w14:paraId="497747D6" w14:textId="13563FFE" w:rsidR="0048472B" w:rsidRPr="00824931" w:rsidRDefault="0048472B" w:rsidP="0048472B">
      <w:pPr>
        <w:pStyle w:val="ListParagraph"/>
        <w:numPr>
          <w:ilvl w:val="0"/>
          <w:numId w:val="1"/>
        </w:numPr>
        <w:jc w:val="both"/>
        <w:rPr>
          <w:rFonts w:cstheme="minorHAnsi"/>
          <w:lang w:val="mk-MK"/>
        </w:rPr>
      </w:pPr>
      <w:r w:rsidRPr="00824931">
        <w:rPr>
          <w:rFonts w:cstheme="minorHAnsi"/>
          <w:lang w:val="mk-MK"/>
        </w:rPr>
        <w:t>ЗА ПОДНОСИТЕЛИТЕ</w:t>
      </w:r>
    </w:p>
    <w:p w14:paraId="6EE1A194" w14:textId="5D0348C9" w:rsidR="0048472B" w:rsidRPr="00824931" w:rsidRDefault="0048472B" w:rsidP="0048472B">
      <w:pPr>
        <w:jc w:val="both"/>
        <w:rPr>
          <w:rFonts w:cstheme="minorHAnsi"/>
          <w:b/>
          <w:bCs/>
          <w:lang w:val="mk-MK"/>
        </w:rPr>
      </w:pPr>
      <w:r w:rsidRPr="00824931">
        <w:rPr>
          <w:rFonts w:cstheme="minorHAnsi"/>
          <w:b/>
          <w:bCs/>
          <w:lang w:val="mk-MK"/>
        </w:rPr>
        <w:t xml:space="preserve">СО ДЕНОТ НА ПРИЕМ НА ОВА БАРАЊЕ СЕ СМЕТА ДЕКА ГОРЕНАВЕДЕНИТЕ ЛИЦА КАКО И ОБРАЗОВНАТА УСТАНОВА СЕ ЗАПОЗНАТИ СО СОДРЖИНАТА НА ОВА БАРАЊЕ </w:t>
      </w:r>
      <w:r w:rsidR="009A0890" w:rsidRPr="00824931">
        <w:rPr>
          <w:rFonts w:cstheme="minorHAnsi"/>
          <w:b/>
          <w:bCs/>
          <w:lang w:val="mk-MK"/>
        </w:rPr>
        <w:t xml:space="preserve">И </w:t>
      </w:r>
      <w:r w:rsidRPr="00824931">
        <w:rPr>
          <w:rFonts w:cstheme="minorHAnsi"/>
          <w:b/>
          <w:bCs/>
          <w:lang w:val="mk-MK"/>
        </w:rPr>
        <w:t>СЕ ДОЛЖНИ ДА СЕ ПРИДРЖУВААТ КОН НЕГО.</w:t>
      </w:r>
    </w:p>
    <w:p w14:paraId="620C24E7" w14:textId="06F0A29D" w:rsidR="00824931" w:rsidRPr="00824931" w:rsidRDefault="00824931" w:rsidP="0048472B">
      <w:pPr>
        <w:jc w:val="both"/>
        <w:rPr>
          <w:rFonts w:cstheme="minorHAnsi"/>
          <w:b/>
          <w:bCs/>
          <w:lang w:val="mk-MK"/>
        </w:rPr>
      </w:pPr>
    </w:p>
    <w:p w14:paraId="589B1BB4" w14:textId="5182AAD8" w:rsidR="00824931" w:rsidRPr="00824931" w:rsidRDefault="00824931" w:rsidP="0048472B">
      <w:pPr>
        <w:jc w:val="both"/>
        <w:rPr>
          <w:rFonts w:cstheme="minorHAnsi"/>
          <w:b/>
          <w:bCs/>
          <w:lang w:val="mk-MK"/>
        </w:rPr>
      </w:pPr>
    </w:p>
    <w:p w14:paraId="1CE1143C" w14:textId="01D20DA1" w:rsidR="00824931" w:rsidRPr="00824931" w:rsidRDefault="00824931" w:rsidP="0048472B">
      <w:pPr>
        <w:jc w:val="both"/>
        <w:rPr>
          <w:rFonts w:cstheme="minorHAnsi"/>
          <w:b/>
          <w:bCs/>
          <w:lang w:val="mk-MK"/>
        </w:rPr>
      </w:pPr>
    </w:p>
    <w:p w14:paraId="22613D4E" w14:textId="77777777" w:rsidR="00824931" w:rsidRPr="00824931" w:rsidRDefault="00824931" w:rsidP="00824931">
      <w:pPr>
        <w:spacing w:after="0"/>
        <w:jc w:val="both"/>
        <w:rPr>
          <w:sz w:val="20"/>
          <w:szCs w:val="20"/>
        </w:rPr>
      </w:pPr>
      <w:r w:rsidRPr="00824931">
        <w:rPr>
          <w:sz w:val="20"/>
          <w:szCs w:val="20"/>
        </w:rPr>
        <w:t>___________________________________________________________________________________________</w:t>
      </w:r>
    </w:p>
    <w:p w14:paraId="03F7F6CC" w14:textId="3A94C157" w:rsidR="002A44FB" w:rsidRDefault="00824931" w:rsidP="00824931">
      <w:pPr>
        <w:spacing w:after="0"/>
        <w:jc w:val="both"/>
        <w:rPr>
          <w:sz w:val="20"/>
          <w:szCs w:val="20"/>
          <w:lang w:val="mk-MK"/>
        </w:rPr>
      </w:pPr>
      <w:r w:rsidRPr="00824931">
        <w:rPr>
          <w:sz w:val="20"/>
          <w:szCs w:val="20"/>
          <w:lang w:val="mk-MK"/>
        </w:rPr>
        <w:t>*</w:t>
      </w:r>
      <w:r w:rsidR="002A44FB">
        <w:rPr>
          <w:sz w:val="20"/>
          <w:szCs w:val="20"/>
          <w:lang w:val="mk-MK"/>
        </w:rPr>
        <w:t xml:space="preserve">30. </w:t>
      </w:r>
      <w:r w:rsidR="002A44FB">
        <w:t>Canini L, Andreoletti L, Ferrari P, et al. Surgical mask to prevent influenza transmission in households: a cluster randomized trial. PLoS One. 2010;5(11):</w:t>
      </w:r>
      <w:r w:rsidR="00906EBE">
        <w:rPr>
          <w:lang w:val="mk-MK"/>
        </w:rPr>
        <w:t xml:space="preserve"> </w:t>
      </w:r>
      <w:r w:rsidR="002A44FB">
        <w:t>e13998. Epub 2010/11/26</w:t>
      </w:r>
    </w:p>
    <w:p w14:paraId="07799EF3" w14:textId="2F4C836F" w:rsidR="00824931" w:rsidRPr="00824931" w:rsidRDefault="002A44FB" w:rsidP="00824931">
      <w:pPr>
        <w:spacing w:after="0"/>
        <w:jc w:val="both"/>
        <w:rPr>
          <w:sz w:val="20"/>
          <w:szCs w:val="20"/>
          <w:lang w:val="mk-MK"/>
        </w:rPr>
      </w:pPr>
      <w:r>
        <w:rPr>
          <w:sz w:val="20"/>
          <w:szCs w:val="20"/>
          <w:lang w:val="mk-MK"/>
        </w:rPr>
        <w:t>*</w:t>
      </w:r>
      <w:r w:rsidR="00824931" w:rsidRPr="00824931">
        <w:rPr>
          <w:sz w:val="20"/>
          <w:szCs w:val="20"/>
        </w:rPr>
        <w:t>31. Chen X, Ran L, Liu Q, Hu Q, Du X, Tan X. Hand Hygiene, Mask-Wearing Behaviors and Its Associated Factors during the COVID-19 Epidemic: A Cross-Sectional Study among Primary School Students in Wuhan, China. Int J Environ Res Public Health. 2020;17(8). Epub 2020/04/26.</w:t>
      </w:r>
    </w:p>
    <w:p w14:paraId="5FD379F0" w14:textId="77777777" w:rsidR="00824931" w:rsidRPr="00824931" w:rsidRDefault="00824931" w:rsidP="00824931">
      <w:pPr>
        <w:spacing w:after="0"/>
        <w:jc w:val="both"/>
        <w:rPr>
          <w:sz w:val="20"/>
          <w:szCs w:val="20"/>
          <w:lang w:val="mk-MK"/>
        </w:rPr>
      </w:pPr>
      <w:r w:rsidRPr="00824931">
        <w:rPr>
          <w:sz w:val="20"/>
          <w:szCs w:val="20"/>
          <w:lang w:val="mk-MK"/>
        </w:rPr>
        <w:t>*</w:t>
      </w:r>
      <w:r w:rsidRPr="00824931">
        <w:rPr>
          <w:sz w:val="20"/>
          <w:szCs w:val="20"/>
        </w:rPr>
        <w:t xml:space="preserve"> 32. Simmerman JM, Suntarattiwong P, Levy J, et al. Findings from a household randomized controlled trial of hand washing and face masks to reduce influenza transmission in Bangkok, Thailand. Influenza Other Respir Viruses. 2011;5(4):256-67. Epub 2011/06/10. </w:t>
      </w:r>
    </w:p>
    <w:p w14:paraId="4EF9C5BA" w14:textId="2972A0C3" w:rsidR="00824931" w:rsidRPr="00824931" w:rsidRDefault="00824931" w:rsidP="00824931">
      <w:pPr>
        <w:spacing w:after="0"/>
        <w:jc w:val="both"/>
        <w:rPr>
          <w:sz w:val="20"/>
          <w:szCs w:val="20"/>
          <w:lang w:val="mk-MK"/>
        </w:rPr>
      </w:pPr>
      <w:r w:rsidRPr="00824931">
        <w:rPr>
          <w:sz w:val="20"/>
          <w:szCs w:val="20"/>
          <w:lang w:val="mk-MK"/>
        </w:rPr>
        <w:t>*</w:t>
      </w:r>
      <w:r w:rsidRPr="00824931">
        <w:rPr>
          <w:sz w:val="20"/>
          <w:szCs w:val="20"/>
        </w:rPr>
        <w:t>33. Suess T, Remschmidt C, Schink SB, et al. The role of facemasks and hand hygiene in the prevention of influenza transmission in households: results from a cluster randomised trial; Berlin, Germany, 2009-2011. BMC Infect Dis. 2012;</w:t>
      </w:r>
      <w:r w:rsidR="00CF7E54">
        <w:rPr>
          <w:sz w:val="20"/>
          <w:szCs w:val="20"/>
          <w:lang w:val="mk-MK"/>
        </w:rPr>
        <w:t xml:space="preserve"> </w:t>
      </w:r>
      <w:r w:rsidRPr="00824931">
        <w:rPr>
          <w:sz w:val="20"/>
          <w:szCs w:val="20"/>
        </w:rPr>
        <w:t>12:26. Epub 2012/01/28.</w:t>
      </w:r>
    </w:p>
    <w:p w14:paraId="5F234CBB" w14:textId="544E0D63" w:rsidR="00824931" w:rsidRPr="00824931" w:rsidRDefault="00824931" w:rsidP="00824931">
      <w:pPr>
        <w:spacing w:after="0"/>
        <w:jc w:val="both"/>
        <w:rPr>
          <w:sz w:val="20"/>
          <w:szCs w:val="20"/>
          <w:lang w:val="mk-MK"/>
        </w:rPr>
      </w:pPr>
      <w:r w:rsidRPr="00824931">
        <w:rPr>
          <w:sz w:val="20"/>
          <w:szCs w:val="20"/>
        </w:rPr>
        <w:t xml:space="preserve"> </w:t>
      </w:r>
      <w:r w:rsidRPr="00824931">
        <w:rPr>
          <w:sz w:val="20"/>
          <w:szCs w:val="20"/>
          <w:lang w:val="mk-MK"/>
        </w:rPr>
        <w:t>*</w:t>
      </w:r>
      <w:r w:rsidRPr="00824931">
        <w:rPr>
          <w:sz w:val="20"/>
          <w:szCs w:val="20"/>
        </w:rPr>
        <w:t>34. Uchida M, Kaneko M, Hidaka Y, et al. Effectiveness of vaccination and wearing masks on seasonal influenza in Matsumoto City, Japan, in the 2014/2015 season: An observational study among all elementary schoolchildren. Prev Med Rep. 2017;</w:t>
      </w:r>
      <w:r w:rsidR="00CF7E54">
        <w:rPr>
          <w:sz w:val="20"/>
          <w:szCs w:val="20"/>
          <w:lang w:val="mk-MK"/>
        </w:rPr>
        <w:t xml:space="preserve"> </w:t>
      </w:r>
      <w:r w:rsidRPr="00824931">
        <w:rPr>
          <w:sz w:val="20"/>
          <w:szCs w:val="20"/>
        </w:rPr>
        <w:t xml:space="preserve">5:86-91. Epub 2016/12/17. </w:t>
      </w:r>
    </w:p>
    <w:p w14:paraId="68438BCE" w14:textId="5A96AB87" w:rsidR="00824931" w:rsidRPr="00824931" w:rsidRDefault="00824931" w:rsidP="00824931">
      <w:pPr>
        <w:spacing w:after="0"/>
        <w:jc w:val="both"/>
        <w:rPr>
          <w:sz w:val="20"/>
          <w:szCs w:val="20"/>
          <w:lang w:val="mk-MK"/>
        </w:rPr>
      </w:pPr>
      <w:r w:rsidRPr="00824931">
        <w:rPr>
          <w:sz w:val="20"/>
          <w:szCs w:val="20"/>
          <w:lang w:val="mk-MK"/>
        </w:rPr>
        <w:t>*</w:t>
      </w:r>
      <w:r w:rsidRPr="00824931">
        <w:rPr>
          <w:sz w:val="20"/>
          <w:szCs w:val="20"/>
        </w:rPr>
        <w:t xml:space="preserve">35. van der Sande M, Teunis P, Sabel R. </w:t>
      </w:r>
      <w:r w:rsidR="00CF7E54" w:rsidRPr="00824931">
        <w:rPr>
          <w:sz w:val="20"/>
          <w:szCs w:val="20"/>
        </w:rPr>
        <w:t>Professional,</w:t>
      </w:r>
      <w:r w:rsidRPr="00824931">
        <w:rPr>
          <w:sz w:val="20"/>
          <w:szCs w:val="20"/>
        </w:rPr>
        <w:t xml:space="preserve"> and home-made face masks reduce exposure to respiratory infections among the general population. PLoS One. 2008;3(7):</w:t>
      </w:r>
      <w:r w:rsidR="00CF7E54">
        <w:rPr>
          <w:sz w:val="20"/>
          <w:szCs w:val="20"/>
          <w:lang w:val="mk-MK"/>
        </w:rPr>
        <w:t xml:space="preserve"> </w:t>
      </w:r>
      <w:r w:rsidRPr="00824931">
        <w:rPr>
          <w:sz w:val="20"/>
          <w:szCs w:val="20"/>
        </w:rPr>
        <w:t xml:space="preserve">e2618. Epub 2008 /07/10. </w:t>
      </w:r>
    </w:p>
    <w:p w14:paraId="025750EE" w14:textId="77777777" w:rsidR="00824931" w:rsidRPr="00824931" w:rsidRDefault="00824931" w:rsidP="00824931">
      <w:pPr>
        <w:spacing w:after="0"/>
        <w:jc w:val="both"/>
        <w:rPr>
          <w:sz w:val="20"/>
          <w:szCs w:val="20"/>
          <w:lang w:val="mk-MK"/>
        </w:rPr>
      </w:pPr>
      <w:r w:rsidRPr="00824931">
        <w:rPr>
          <w:sz w:val="20"/>
          <w:szCs w:val="20"/>
          <w:lang w:val="mk-MK"/>
        </w:rPr>
        <w:t>*</w:t>
      </w:r>
      <w:r w:rsidRPr="00824931">
        <w:rPr>
          <w:sz w:val="20"/>
          <w:szCs w:val="20"/>
        </w:rPr>
        <w:t>36. Allison MA, Guest-Warnick G, Nelson D, et al. Feasibility of elementary school children's use of hand gel and facemasks during influenza season. Influenza Other Respir Viruses. 2010;4(4):223-9. Epub 2010/09/15.</w:t>
      </w:r>
    </w:p>
    <w:p w14:paraId="6AC86DEF" w14:textId="77777777" w:rsidR="00824931" w:rsidRPr="00824931" w:rsidRDefault="00824931" w:rsidP="00824931">
      <w:pPr>
        <w:spacing w:after="0"/>
        <w:jc w:val="both"/>
        <w:rPr>
          <w:sz w:val="20"/>
          <w:szCs w:val="20"/>
          <w:lang w:val="mk-MK"/>
        </w:rPr>
      </w:pPr>
      <w:r w:rsidRPr="00824931">
        <w:rPr>
          <w:sz w:val="20"/>
          <w:szCs w:val="20"/>
          <w:lang w:val="mk-MK"/>
        </w:rPr>
        <w:t>*</w:t>
      </w:r>
      <w:r w:rsidRPr="00824931">
        <w:rPr>
          <w:sz w:val="20"/>
          <w:szCs w:val="20"/>
        </w:rPr>
        <w:t xml:space="preserve"> 37. Stebbins S, Downs JS, Vukotich CJ, Jr. Using nonpharmaceutical interventions to prevent influenza transmission in elementary school children: parent and teacher perspectives. J Public Health Manag Pract. 2009;15(2):112-7. Epub 2009/02/10.</w:t>
      </w:r>
    </w:p>
    <w:p w14:paraId="262E61DD" w14:textId="77777777" w:rsidR="00824931" w:rsidRPr="00824931" w:rsidRDefault="00824931" w:rsidP="00824931">
      <w:pPr>
        <w:spacing w:after="0"/>
        <w:jc w:val="both"/>
        <w:rPr>
          <w:sz w:val="20"/>
          <w:szCs w:val="20"/>
          <w:lang w:val="mk-MK"/>
        </w:rPr>
      </w:pPr>
      <w:r w:rsidRPr="00824931">
        <w:rPr>
          <w:sz w:val="20"/>
          <w:szCs w:val="20"/>
        </w:rPr>
        <w:t xml:space="preserve"> </w:t>
      </w:r>
      <w:r w:rsidRPr="00824931">
        <w:rPr>
          <w:sz w:val="20"/>
          <w:szCs w:val="20"/>
          <w:lang w:val="mk-MK"/>
        </w:rPr>
        <w:t>*</w:t>
      </w:r>
      <w:r w:rsidRPr="00824931">
        <w:rPr>
          <w:sz w:val="20"/>
          <w:szCs w:val="20"/>
        </w:rPr>
        <w:t>38. Smart NR, Horwell CJ, Smart TS, Galea KS. Assessment of the Wearability of Facemasks against Air Pollution in Primary School-Aged Children in London. Int J Environ Res Public Health. 2020;17(11). Epub 2020/06/06.</w:t>
      </w:r>
    </w:p>
    <w:p w14:paraId="5C6D2563" w14:textId="77777777" w:rsidR="00824931" w:rsidRPr="00824931" w:rsidRDefault="00824931" w:rsidP="00824931">
      <w:pPr>
        <w:spacing w:after="0"/>
        <w:jc w:val="both"/>
        <w:rPr>
          <w:sz w:val="20"/>
          <w:szCs w:val="20"/>
          <w:lang w:val="mk-MK"/>
        </w:rPr>
      </w:pPr>
      <w:r w:rsidRPr="00824931">
        <w:rPr>
          <w:sz w:val="20"/>
          <w:szCs w:val="20"/>
        </w:rPr>
        <w:t xml:space="preserve"> </w:t>
      </w:r>
      <w:r w:rsidRPr="00824931">
        <w:rPr>
          <w:sz w:val="20"/>
          <w:szCs w:val="20"/>
          <w:lang w:val="mk-MK"/>
        </w:rPr>
        <w:t>*</w:t>
      </w:r>
      <w:r w:rsidRPr="00824931">
        <w:rPr>
          <w:sz w:val="20"/>
          <w:szCs w:val="20"/>
        </w:rPr>
        <w:t xml:space="preserve">39. Fikenzer S, Uhe T, Lavall D, et al. Effects of surgical and FFP2/N95 face masks on cardiopulmonary exercise capacity. Clin Res Cardiol. 2020. Epub 2020/07/08. </w:t>
      </w:r>
    </w:p>
    <w:p w14:paraId="72618611" w14:textId="77777777" w:rsidR="00824931" w:rsidRPr="00824931" w:rsidRDefault="00824931" w:rsidP="0048472B">
      <w:pPr>
        <w:jc w:val="both"/>
        <w:rPr>
          <w:rFonts w:cstheme="minorHAnsi"/>
          <w:b/>
          <w:bCs/>
          <w:lang w:val="mk-MK"/>
        </w:rPr>
      </w:pPr>
    </w:p>
    <w:p w14:paraId="6FB258BF" w14:textId="77777777" w:rsidR="0048472B" w:rsidRPr="00824931" w:rsidRDefault="0048472B" w:rsidP="0048472B">
      <w:pPr>
        <w:jc w:val="both"/>
        <w:rPr>
          <w:rFonts w:cstheme="minorHAnsi"/>
          <w:lang w:val="mk-MK"/>
        </w:rPr>
      </w:pPr>
    </w:p>
    <w:p w14:paraId="00D90D8B" w14:textId="77777777" w:rsidR="00947CE3" w:rsidRPr="00824931" w:rsidRDefault="00947CE3" w:rsidP="00816078">
      <w:pPr>
        <w:jc w:val="both"/>
        <w:rPr>
          <w:rFonts w:cstheme="minorHAnsi"/>
        </w:rPr>
      </w:pPr>
    </w:p>
    <w:sectPr w:rsidR="00947CE3" w:rsidRPr="008249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FA4F7" w14:textId="77777777" w:rsidR="00510B98" w:rsidRDefault="00510B98" w:rsidP="00CD62FC">
      <w:pPr>
        <w:spacing w:after="0" w:line="240" w:lineRule="auto"/>
      </w:pPr>
      <w:r>
        <w:separator/>
      </w:r>
    </w:p>
  </w:endnote>
  <w:endnote w:type="continuationSeparator" w:id="0">
    <w:p w14:paraId="70098E0C" w14:textId="77777777" w:rsidR="00510B98" w:rsidRDefault="00510B98" w:rsidP="00CD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A55D1" w14:textId="77777777" w:rsidR="000D2037" w:rsidRDefault="000D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447151"/>
      <w:docPartObj>
        <w:docPartGallery w:val="Page Numbers (Bottom of Page)"/>
        <w:docPartUnique/>
      </w:docPartObj>
    </w:sdtPr>
    <w:sdtEndPr>
      <w:rPr>
        <w:noProof/>
      </w:rPr>
    </w:sdtEndPr>
    <w:sdtContent>
      <w:p w14:paraId="4C803639" w14:textId="1A27A466" w:rsidR="00123B2D" w:rsidRDefault="00123B2D">
        <w:pPr>
          <w:pStyle w:val="Footer"/>
          <w:jc w:val="right"/>
        </w:pPr>
        <w:r>
          <w:fldChar w:fldCharType="begin"/>
        </w:r>
        <w:r>
          <w:instrText xml:space="preserve"> PAGE   \* MERGEFORMAT </w:instrText>
        </w:r>
        <w:r>
          <w:fldChar w:fldCharType="separate"/>
        </w:r>
        <w:r w:rsidR="00BB4A67">
          <w:rPr>
            <w:noProof/>
          </w:rPr>
          <w:t>9</w:t>
        </w:r>
        <w:r>
          <w:rPr>
            <w:noProof/>
          </w:rPr>
          <w:fldChar w:fldCharType="end"/>
        </w:r>
      </w:p>
    </w:sdtContent>
  </w:sdt>
  <w:p w14:paraId="78E486B5" w14:textId="77777777" w:rsidR="00123B2D" w:rsidRDefault="00123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22532" w14:textId="77777777" w:rsidR="000D2037" w:rsidRDefault="000D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B508" w14:textId="77777777" w:rsidR="00510B98" w:rsidRDefault="00510B98" w:rsidP="00CD62FC">
      <w:pPr>
        <w:spacing w:after="0" w:line="240" w:lineRule="auto"/>
      </w:pPr>
      <w:r>
        <w:separator/>
      </w:r>
    </w:p>
  </w:footnote>
  <w:footnote w:type="continuationSeparator" w:id="0">
    <w:p w14:paraId="1F9D53E4" w14:textId="77777777" w:rsidR="00510B98" w:rsidRDefault="00510B98" w:rsidP="00CD62FC">
      <w:pPr>
        <w:spacing w:after="0" w:line="240" w:lineRule="auto"/>
      </w:pPr>
      <w:r>
        <w:continuationSeparator/>
      </w:r>
    </w:p>
  </w:footnote>
  <w:footnote w:id="1">
    <w:p w14:paraId="04AF7E7E" w14:textId="3F5B7C35" w:rsidR="0031128B" w:rsidRPr="0031128B" w:rsidRDefault="0031128B">
      <w:pPr>
        <w:pStyle w:val="FootnoteText"/>
        <w:rPr>
          <w:lang w:val="mk-MK"/>
        </w:rPr>
      </w:pPr>
      <w:r>
        <w:rPr>
          <w:rStyle w:val="FootnoteReference"/>
        </w:rPr>
        <w:footnoteRef/>
      </w:r>
      <w:r>
        <w:t xml:space="preserve"> </w:t>
      </w:r>
      <w:hyperlink r:id="rId1" w:history="1">
        <w:r w:rsidRPr="00824931">
          <w:rPr>
            <w:rStyle w:val="Hyperlink"/>
            <w:rFonts w:eastAsia="Times New Roman" w:cstheme="minorHAnsi"/>
            <w:b/>
            <w:color w:val="auto"/>
            <w:lang w:val="mk-MK"/>
          </w:rPr>
          <w:t>https://apps.who.int/iris/handle/10665/333919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7E33F" w14:textId="77777777" w:rsidR="000D2037" w:rsidRDefault="000D2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A1A4" w14:textId="77777777" w:rsidR="000D2037" w:rsidRDefault="000D20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5B23D" w14:textId="77777777" w:rsidR="000D2037" w:rsidRDefault="000D20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452BF5"/>
    <w:multiLevelType w:val="hybridMultilevel"/>
    <w:tmpl w:val="BA503EF0"/>
    <w:lvl w:ilvl="0" w:tplc="AD60D6D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060FF3"/>
    <w:multiLevelType w:val="hybridMultilevel"/>
    <w:tmpl w:val="6B146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FD"/>
    <w:rsid w:val="000066E8"/>
    <w:rsid w:val="000D2037"/>
    <w:rsid w:val="00101B22"/>
    <w:rsid w:val="0011175E"/>
    <w:rsid w:val="00123B2D"/>
    <w:rsid w:val="00155D56"/>
    <w:rsid w:val="00166180"/>
    <w:rsid w:val="0019534E"/>
    <w:rsid w:val="001B6288"/>
    <w:rsid w:val="001F3400"/>
    <w:rsid w:val="002354F2"/>
    <w:rsid w:val="0026371F"/>
    <w:rsid w:val="00283D74"/>
    <w:rsid w:val="002852A0"/>
    <w:rsid w:val="00293B3D"/>
    <w:rsid w:val="002A44FB"/>
    <w:rsid w:val="002D02BA"/>
    <w:rsid w:val="0030617E"/>
    <w:rsid w:val="0031128B"/>
    <w:rsid w:val="00365DED"/>
    <w:rsid w:val="004457E2"/>
    <w:rsid w:val="0048472B"/>
    <w:rsid w:val="004D1150"/>
    <w:rsid w:val="004D2754"/>
    <w:rsid w:val="0050093E"/>
    <w:rsid w:val="00510B98"/>
    <w:rsid w:val="00604524"/>
    <w:rsid w:val="0061392C"/>
    <w:rsid w:val="006267F4"/>
    <w:rsid w:val="006B5CBA"/>
    <w:rsid w:val="00702451"/>
    <w:rsid w:val="00714C59"/>
    <w:rsid w:val="0075615F"/>
    <w:rsid w:val="007A7943"/>
    <w:rsid w:val="007B1BC5"/>
    <w:rsid w:val="007B7541"/>
    <w:rsid w:val="00816078"/>
    <w:rsid w:val="00824931"/>
    <w:rsid w:val="00857620"/>
    <w:rsid w:val="008F3832"/>
    <w:rsid w:val="008F621E"/>
    <w:rsid w:val="00906EBE"/>
    <w:rsid w:val="00931B91"/>
    <w:rsid w:val="0093573F"/>
    <w:rsid w:val="00947CE3"/>
    <w:rsid w:val="00955700"/>
    <w:rsid w:val="009643DF"/>
    <w:rsid w:val="00982FF2"/>
    <w:rsid w:val="0098347C"/>
    <w:rsid w:val="009902FD"/>
    <w:rsid w:val="009A0890"/>
    <w:rsid w:val="009A12C2"/>
    <w:rsid w:val="009C59F4"/>
    <w:rsid w:val="009E721C"/>
    <w:rsid w:val="009F5304"/>
    <w:rsid w:val="00A37C48"/>
    <w:rsid w:val="00A45964"/>
    <w:rsid w:val="00A70615"/>
    <w:rsid w:val="00A77D43"/>
    <w:rsid w:val="00A936D0"/>
    <w:rsid w:val="00A975F2"/>
    <w:rsid w:val="00AD2BEE"/>
    <w:rsid w:val="00AF47B3"/>
    <w:rsid w:val="00B13176"/>
    <w:rsid w:val="00B37582"/>
    <w:rsid w:val="00B55D2E"/>
    <w:rsid w:val="00B65242"/>
    <w:rsid w:val="00B90C01"/>
    <w:rsid w:val="00BB4A67"/>
    <w:rsid w:val="00C87F76"/>
    <w:rsid w:val="00CD62FC"/>
    <w:rsid w:val="00CE4343"/>
    <w:rsid w:val="00CF7E54"/>
    <w:rsid w:val="00D7130D"/>
    <w:rsid w:val="00E600C7"/>
    <w:rsid w:val="00E75CB4"/>
    <w:rsid w:val="00EF240C"/>
    <w:rsid w:val="00F3510E"/>
    <w:rsid w:val="00F7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D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13176"/>
    <w:rPr>
      <w:sz w:val="16"/>
      <w:szCs w:val="16"/>
    </w:rPr>
  </w:style>
  <w:style w:type="paragraph" w:styleId="CommentText">
    <w:name w:val="annotation text"/>
    <w:basedOn w:val="Normal"/>
    <w:link w:val="CommentTextChar"/>
    <w:uiPriority w:val="99"/>
    <w:semiHidden/>
    <w:unhideWhenUsed/>
    <w:rsid w:val="00B13176"/>
    <w:pPr>
      <w:spacing w:line="240" w:lineRule="auto"/>
    </w:pPr>
    <w:rPr>
      <w:sz w:val="20"/>
      <w:szCs w:val="20"/>
    </w:rPr>
  </w:style>
  <w:style w:type="character" w:customStyle="1" w:styleId="CommentTextChar">
    <w:name w:val="Comment Text Char"/>
    <w:basedOn w:val="DefaultParagraphFont"/>
    <w:link w:val="CommentText"/>
    <w:uiPriority w:val="99"/>
    <w:semiHidden/>
    <w:rsid w:val="00B13176"/>
    <w:rPr>
      <w:sz w:val="20"/>
      <w:szCs w:val="20"/>
    </w:rPr>
  </w:style>
  <w:style w:type="paragraph" w:styleId="CommentSubject">
    <w:name w:val="annotation subject"/>
    <w:basedOn w:val="CommentText"/>
    <w:next w:val="CommentText"/>
    <w:link w:val="CommentSubjectChar"/>
    <w:uiPriority w:val="99"/>
    <w:semiHidden/>
    <w:unhideWhenUsed/>
    <w:rsid w:val="00B13176"/>
    <w:rPr>
      <w:b/>
      <w:bCs/>
    </w:rPr>
  </w:style>
  <w:style w:type="character" w:customStyle="1" w:styleId="CommentSubjectChar">
    <w:name w:val="Comment Subject Char"/>
    <w:basedOn w:val="CommentTextChar"/>
    <w:link w:val="CommentSubject"/>
    <w:uiPriority w:val="99"/>
    <w:semiHidden/>
    <w:rsid w:val="00B13176"/>
    <w:rPr>
      <w:b/>
      <w:bCs/>
      <w:sz w:val="20"/>
      <w:szCs w:val="20"/>
    </w:rPr>
  </w:style>
  <w:style w:type="paragraph" w:styleId="ListParagraph">
    <w:name w:val="List Paragraph"/>
    <w:basedOn w:val="Normal"/>
    <w:uiPriority w:val="34"/>
    <w:qFormat/>
    <w:rsid w:val="0048472B"/>
    <w:pPr>
      <w:ind w:left="720"/>
      <w:contextualSpacing/>
    </w:pPr>
  </w:style>
  <w:style w:type="paragraph" w:styleId="BalloonText">
    <w:name w:val="Balloon Text"/>
    <w:basedOn w:val="Normal"/>
    <w:link w:val="BalloonTextChar"/>
    <w:uiPriority w:val="99"/>
    <w:semiHidden/>
    <w:unhideWhenUsed/>
    <w:rsid w:val="00445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7E2"/>
    <w:rPr>
      <w:rFonts w:ascii="Tahoma" w:hAnsi="Tahoma" w:cs="Tahoma"/>
      <w:sz w:val="16"/>
      <w:szCs w:val="16"/>
    </w:rPr>
  </w:style>
  <w:style w:type="character" w:styleId="Hyperlink">
    <w:name w:val="Hyperlink"/>
    <w:basedOn w:val="DefaultParagraphFont"/>
    <w:uiPriority w:val="99"/>
    <w:unhideWhenUsed/>
    <w:rsid w:val="0026371F"/>
    <w:rPr>
      <w:color w:val="0000FF"/>
      <w:u w:val="single"/>
    </w:rPr>
  </w:style>
  <w:style w:type="paragraph" w:styleId="EndnoteText">
    <w:name w:val="endnote text"/>
    <w:basedOn w:val="Normal"/>
    <w:link w:val="EndnoteTextChar"/>
    <w:uiPriority w:val="99"/>
    <w:semiHidden/>
    <w:unhideWhenUsed/>
    <w:rsid w:val="00CD6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62FC"/>
    <w:rPr>
      <w:sz w:val="20"/>
      <w:szCs w:val="20"/>
    </w:rPr>
  </w:style>
  <w:style w:type="character" w:styleId="EndnoteReference">
    <w:name w:val="endnote reference"/>
    <w:basedOn w:val="DefaultParagraphFont"/>
    <w:uiPriority w:val="99"/>
    <w:semiHidden/>
    <w:unhideWhenUsed/>
    <w:rsid w:val="00CD62FC"/>
    <w:rPr>
      <w:vertAlign w:val="superscript"/>
    </w:rPr>
  </w:style>
  <w:style w:type="character" w:styleId="FollowedHyperlink">
    <w:name w:val="FollowedHyperlink"/>
    <w:basedOn w:val="DefaultParagraphFont"/>
    <w:uiPriority w:val="99"/>
    <w:semiHidden/>
    <w:unhideWhenUsed/>
    <w:rsid w:val="00CF7E54"/>
    <w:rPr>
      <w:color w:val="954F72" w:themeColor="followedHyperlink"/>
      <w:u w:val="single"/>
    </w:rPr>
  </w:style>
  <w:style w:type="paragraph" w:styleId="Header">
    <w:name w:val="header"/>
    <w:basedOn w:val="Normal"/>
    <w:link w:val="HeaderChar"/>
    <w:uiPriority w:val="99"/>
    <w:unhideWhenUsed/>
    <w:rsid w:val="0012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B2D"/>
  </w:style>
  <w:style w:type="paragraph" w:styleId="Footer">
    <w:name w:val="footer"/>
    <w:basedOn w:val="Normal"/>
    <w:link w:val="FooterChar"/>
    <w:uiPriority w:val="99"/>
    <w:unhideWhenUsed/>
    <w:rsid w:val="0012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B2D"/>
  </w:style>
  <w:style w:type="paragraph" w:styleId="FootnoteText">
    <w:name w:val="footnote text"/>
    <w:basedOn w:val="Normal"/>
    <w:link w:val="FootnoteTextChar"/>
    <w:uiPriority w:val="99"/>
    <w:unhideWhenUsed/>
    <w:rsid w:val="00702451"/>
    <w:pPr>
      <w:spacing w:after="0" w:line="240" w:lineRule="auto"/>
    </w:pPr>
    <w:rPr>
      <w:sz w:val="20"/>
      <w:szCs w:val="20"/>
    </w:rPr>
  </w:style>
  <w:style w:type="character" w:customStyle="1" w:styleId="FootnoteTextChar">
    <w:name w:val="Footnote Text Char"/>
    <w:basedOn w:val="DefaultParagraphFont"/>
    <w:link w:val="FootnoteText"/>
    <w:uiPriority w:val="99"/>
    <w:rsid w:val="00702451"/>
    <w:rPr>
      <w:sz w:val="20"/>
      <w:szCs w:val="20"/>
    </w:rPr>
  </w:style>
  <w:style w:type="character" w:styleId="FootnoteReference">
    <w:name w:val="footnote reference"/>
    <w:basedOn w:val="DefaultParagraphFont"/>
    <w:uiPriority w:val="99"/>
    <w:semiHidden/>
    <w:unhideWhenUsed/>
    <w:rsid w:val="00702451"/>
    <w:rPr>
      <w:vertAlign w:val="superscript"/>
    </w:rPr>
  </w:style>
  <w:style w:type="paragraph" w:styleId="Revision">
    <w:name w:val="Revision"/>
    <w:hidden/>
    <w:uiPriority w:val="99"/>
    <w:semiHidden/>
    <w:rsid w:val="009C5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pps.who.int/iris/handle/10665/333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B541-336A-4D75-AE92-752AF286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2021-08-31T09:39:00Z</dcterms:created>
  <dcterms:modified xsi:type="dcterms:W3CDTF">2021-08-31T09:39:00Z</dcterms:modified>
</cp:coreProperties>
</file>